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charts/chart2.xml" ContentType="application/vnd.openxmlformats-officedocument.drawingml.chart+xml"/>
  <Override PartName="/word/footer5.xml" ContentType="application/vnd.openxmlformats-officedocument.wordprocessingml.footer+xml"/>
  <Override PartName="/word/charts/chart3.xml" ContentType="application/vnd.openxmlformats-officedocument.drawingml.chart+xml"/>
  <Override PartName="/word/footer6.xml" ContentType="application/vnd.openxmlformats-officedocument.wordprocessingml.footer+xml"/>
  <Override PartName="/word/charts/chart4.xml" ContentType="application/vnd.openxmlformats-officedocument.drawingml.chart+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AF9" w:rsidRPr="00B7009D" w:rsidRDefault="005D198E" w:rsidP="00B7009D">
      <w:pPr>
        <w:adjustRightInd w:val="0"/>
        <w:snapToGrid w:val="0"/>
        <w:spacing w:before="120" w:after="120" w:line="240" w:lineRule="auto"/>
        <w:rPr>
          <w:rFonts w:ascii="Times New Roman" w:hAnsi="Times New Roman"/>
          <w:sz w:val="48"/>
          <w:szCs w:val="48"/>
        </w:rPr>
      </w:pPr>
      <w:r w:rsidRPr="00B7009D">
        <w:rPr>
          <w:rFonts w:ascii="Times New Roman" w:hAnsi="Times New Roman"/>
          <w:sz w:val="48"/>
          <w:szCs w:val="48"/>
        </w:rPr>
        <w:t>Multimedia</w:t>
      </w:r>
      <w:r w:rsidR="00701FD0" w:rsidRPr="00B7009D">
        <w:rPr>
          <w:rFonts w:ascii="Times New Roman" w:hAnsi="Times New Roman"/>
          <w:sz w:val="48"/>
          <w:szCs w:val="48"/>
        </w:rPr>
        <w:t xml:space="preserve"> Pedagogy</w:t>
      </w:r>
      <w:r w:rsidR="00A77ABE" w:rsidRPr="00B7009D">
        <w:rPr>
          <w:rFonts w:ascii="Times New Roman" w:hAnsi="Times New Roman"/>
          <w:sz w:val="48"/>
          <w:szCs w:val="48"/>
        </w:rPr>
        <w:t xml:space="preserve"> among</w:t>
      </w:r>
      <w:r w:rsidR="00701FD0" w:rsidRPr="00B7009D">
        <w:rPr>
          <w:rFonts w:ascii="Times New Roman" w:hAnsi="Times New Roman"/>
          <w:sz w:val="48"/>
          <w:szCs w:val="48"/>
        </w:rPr>
        <w:t xml:space="preserve"> Literature Lecturers in Two Universities </w:t>
      </w:r>
      <w:r w:rsidR="00465290" w:rsidRPr="00B7009D">
        <w:rPr>
          <w:rFonts w:ascii="Times New Roman" w:hAnsi="Times New Roman"/>
          <w:sz w:val="48"/>
          <w:szCs w:val="48"/>
        </w:rPr>
        <w:t>in Uganda</w:t>
      </w:r>
      <w:r w:rsidR="00CA03D5" w:rsidRPr="00B7009D">
        <w:rPr>
          <w:rFonts w:ascii="Times New Roman" w:hAnsi="Times New Roman"/>
          <w:sz w:val="48"/>
          <w:szCs w:val="48"/>
        </w:rPr>
        <w:t xml:space="preserve"> post COVID-19</w:t>
      </w:r>
    </w:p>
    <w:p w:rsidR="00B7009D" w:rsidRDefault="00B7009D" w:rsidP="00B7009D">
      <w:pPr>
        <w:adjustRightInd w:val="0"/>
        <w:snapToGrid w:val="0"/>
        <w:spacing w:after="0" w:line="240" w:lineRule="auto"/>
        <w:jc w:val="both"/>
        <w:rPr>
          <w:rFonts w:ascii="Times New Roman" w:eastAsia="宋体" w:hAnsi="Times New Roman"/>
          <w:b/>
          <w:bCs/>
          <w:lang w:eastAsia="zh-CN"/>
        </w:rPr>
      </w:pPr>
    </w:p>
    <w:p w:rsidR="00963200" w:rsidRPr="00B7009D" w:rsidRDefault="00963200" w:rsidP="00B7009D">
      <w:pPr>
        <w:adjustRightInd w:val="0"/>
        <w:snapToGrid w:val="0"/>
        <w:spacing w:after="0" w:line="240" w:lineRule="auto"/>
        <w:jc w:val="both"/>
        <w:rPr>
          <w:rFonts w:eastAsia="宋体" w:cs="宋体"/>
          <w:lang w:val="en-US" w:eastAsia="zh-CN"/>
        </w:rPr>
      </w:pPr>
      <w:r w:rsidRPr="00B7009D">
        <w:rPr>
          <w:rFonts w:ascii="Times New Roman" w:eastAsia="宋体" w:hAnsi="Times New Roman"/>
          <w:b/>
          <w:bCs/>
          <w:lang w:eastAsia="zh-CN"/>
        </w:rPr>
        <w:t xml:space="preserve">Shira N. </w:t>
      </w:r>
      <w:proofErr w:type="spellStart"/>
      <w:r w:rsidRPr="00B7009D">
        <w:rPr>
          <w:rFonts w:ascii="Times New Roman" w:eastAsia="宋体" w:hAnsi="Times New Roman"/>
          <w:b/>
          <w:bCs/>
          <w:lang w:eastAsia="zh-CN"/>
        </w:rPr>
        <w:t>Tendo</w:t>
      </w:r>
      <w:proofErr w:type="spellEnd"/>
    </w:p>
    <w:p w:rsidR="00963200" w:rsidRPr="00B7009D" w:rsidRDefault="00963200" w:rsidP="00B7009D">
      <w:pPr>
        <w:adjustRightInd w:val="0"/>
        <w:snapToGrid w:val="0"/>
        <w:spacing w:after="0" w:line="240" w:lineRule="auto"/>
        <w:jc w:val="both"/>
        <w:rPr>
          <w:rFonts w:ascii="Times New Roman" w:eastAsia="宋体" w:hAnsi="Times New Roman"/>
          <w:sz w:val="20"/>
          <w:szCs w:val="20"/>
          <w:lang w:val="en-US" w:eastAsia="zh-CN"/>
        </w:rPr>
      </w:pPr>
      <w:proofErr w:type="spellStart"/>
      <w:r w:rsidRPr="00B7009D">
        <w:rPr>
          <w:rFonts w:ascii="Times New Roman" w:eastAsia="宋体" w:hAnsi="Times New Roman"/>
          <w:sz w:val="20"/>
          <w:szCs w:val="20"/>
          <w:lang w:eastAsia="zh-CN"/>
        </w:rPr>
        <w:t>Busitema</w:t>
      </w:r>
      <w:proofErr w:type="spellEnd"/>
      <w:r w:rsidRPr="00B7009D">
        <w:rPr>
          <w:rFonts w:ascii="Times New Roman" w:eastAsia="宋体" w:hAnsi="Times New Roman"/>
          <w:sz w:val="20"/>
          <w:szCs w:val="20"/>
          <w:lang w:eastAsia="zh-CN"/>
        </w:rPr>
        <w:t xml:space="preserve"> University, Faculty of Science and Education, </w:t>
      </w:r>
      <w:proofErr w:type="spellStart"/>
      <w:r w:rsidRPr="00B7009D">
        <w:rPr>
          <w:rFonts w:ascii="Times New Roman" w:eastAsia="宋体" w:hAnsi="Times New Roman"/>
          <w:sz w:val="20"/>
          <w:szCs w:val="20"/>
          <w:lang w:eastAsia="zh-CN"/>
        </w:rPr>
        <w:t>Tororo</w:t>
      </w:r>
      <w:proofErr w:type="spellEnd"/>
      <w:r w:rsidRPr="00B7009D">
        <w:rPr>
          <w:rFonts w:ascii="Times New Roman" w:eastAsia="宋体" w:hAnsi="Times New Roman"/>
          <w:sz w:val="20"/>
          <w:szCs w:val="20"/>
          <w:lang w:eastAsia="zh-CN"/>
        </w:rPr>
        <w:t>, Uganda</w:t>
      </w:r>
    </w:p>
    <w:p w:rsidR="00963200" w:rsidRPr="00B7009D" w:rsidRDefault="00B7009D" w:rsidP="00B7009D">
      <w:pPr>
        <w:adjustRightInd w:val="0"/>
        <w:snapToGrid w:val="0"/>
        <w:spacing w:after="0" w:line="240" w:lineRule="auto"/>
        <w:jc w:val="both"/>
        <w:rPr>
          <w:rFonts w:ascii="Times New Roman" w:eastAsia="宋体" w:hAnsi="Times New Roman"/>
          <w:sz w:val="20"/>
          <w:szCs w:val="20"/>
          <w:lang w:val="en-US" w:eastAsia="zh-CN"/>
        </w:rPr>
      </w:pPr>
      <w:r w:rsidRPr="00B7009D">
        <w:rPr>
          <w:rFonts w:ascii="Times New Roman" w:eastAsia="宋体" w:hAnsi="Times New Roman"/>
          <w:sz w:val="20"/>
          <w:szCs w:val="20"/>
          <w:lang w:eastAsia="zh-CN"/>
        </w:rPr>
        <w:t xml:space="preserve">Email: </w:t>
      </w:r>
      <w:r w:rsidR="00963200" w:rsidRPr="00B7009D">
        <w:rPr>
          <w:rFonts w:ascii="Times New Roman" w:eastAsia="宋体" w:hAnsi="Times New Roman"/>
          <w:sz w:val="20"/>
          <w:szCs w:val="20"/>
          <w:lang w:eastAsia="zh-CN"/>
        </w:rPr>
        <w:t>drtendoshira@gmail.com</w:t>
      </w:r>
    </w:p>
    <w:p w:rsidR="005D198E" w:rsidRPr="00B7009D" w:rsidRDefault="00703208" w:rsidP="00B7009D">
      <w:pPr>
        <w:adjustRightInd w:val="0"/>
        <w:snapToGrid w:val="0"/>
        <w:spacing w:after="0" w:line="240" w:lineRule="auto"/>
        <w:jc w:val="both"/>
        <w:rPr>
          <w:rFonts w:ascii="Times New Roman" w:eastAsia="宋体" w:hAnsi="Times New Roman"/>
          <w:sz w:val="20"/>
          <w:szCs w:val="20"/>
          <w:lang w:val="en-US" w:eastAsia="zh-CN"/>
        </w:rPr>
      </w:pPr>
      <w:r>
        <w:rPr>
          <w:rFonts w:ascii="Times New Roman" w:eastAsia="宋体" w:hAnsi="Times New Roman"/>
          <w:sz w:val="20"/>
          <w:szCs w:val="20"/>
          <w:lang w:eastAsia="zh-CN"/>
        </w:rPr>
        <w:t xml:space="preserve">ORCID </w:t>
      </w:r>
      <w:proofErr w:type="spellStart"/>
      <w:r>
        <w:rPr>
          <w:rFonts w:ascii="Times New Roman" w:eastAsia="宋体" w:hAnsi="Times New Roman"/>
          <w:sz w:val="20"/>
          <w:szCs w:val="20"/>
          <w:lang w:eastAsia="zh-CN"/>
        </w:rPr>
        <w:t>iD</w:t>
      </w:r>
      <w:proofErr w:type="spellEnd"/>
      <w:r w:rsidR="00963200" w:rsidRPr="00B7009D">
        <w:rPr>
          <w:rFonts w:ascii="Times New Roman" w:eastAsia="宋体" w:hAnsi="Times New Roman"/>
          <w:sz w:val="20"/>
          <w:szCs w:val="20"/>
          <w:lang w:eastAsia="zh-CN"/>
        </w:rPr>
        <w:t>:</w:t>
      </w:r>
      <w:r w:rsidR="00B7009D" w:rsidRPr="00B7009D">
        <w:rPr>
          <w:rFonts w:ascii="Times New Roman" w:eastAsia="宋体" w:hAnsi="Times New Roman"/>
          <w:sz w:val="20"/>
          <w:szCs w:val="20"/>
          <w:lang w:eastAsia="zh-CN"/>
        </w:rPr>
        <w:t xml:space="preserve"> </w:t>
      </w:r>
      <w:hyperlink r:id="rId9" w:history="1">
        <w:r w:rsidR="00963200" w:rsidRPr="00B7009D">
          <w:rPr>
            <w:rFonts w:ascii="Times New Roman" w:eastAsia="宋体" w:hAnsi="Times New Roman"/>
            <w:sz w:val="20"/>
            <w:szCs w:val="20"/>
            <w:lang w:eastAsia="zh-CN"/>
          </w:rPr>
          <w:t>https://orcid.org/0000-0002-6396-8313</w:t>
        </w:r>
      </w:hyperlink>
    </w:p>
    <w:p w:rsidR="000B5AF9" w:rsidRDefault="000B5AF9" w:rsidP="00B7009D">
      <w:pPr>
        <w:autoSpaceDE w:val="0"/>
        <w:autoSpaceDN w:val="0"/>
        <w:adjustRightInd w:val="0"/>
        <w:snapToGrid w:val="0"/>
        <w:spacing w:after="0" w:line="240" w:lineRule="auto"/>
        <w:rPr>
          <w:rFonts w:ascii="Times New Roman" w:eastAsiaTheme="minorEastAsia" w:hAnsi="Times New Roman"/>
          <w:sz w:val="20"/>
          <w:szCs w:val="20"/>
          <w:lang w:eastAsia="zh-CN"/>
        </w:rPr>
      </w:pPr>
    </w:p>
    <w:p w:rsidR="00B7009D" w:rsidRDefault="00B7009D" w:rsidP="00B7009D">
      <w:pPr>
        <w:autoSpaceDE w:val="0"/>
        <w:autoSpaceDN w:val="0"/>
        <w:adjustRightInd w:val="0"/>
        <w:snapToGrid w:val="0"/>
        <w:spacing w:after="0" w:line="240" w:lineRule="auto"/>
        <w:rPr>
          <w:rFonts w:ascii="Times New Roman" w:eastAsiaTheme="minorEastAsia" w:hAnsi="Times New Roman"/>
          <w:sz w:val="20"/>
          <w:szCs w:val="20"/>
          <w:lang w:eastAsia="zh-CN"/>
        </w:rPr>
      </w:pPr>
    </w:p>
    <w:p w:rsidR="00EB2417" w:rsidRPr="00EB2417" w:rsidRDefault="00EB2417" w:rsidP="001A5E2F">
      <w:pPr>
        <w:widowControl w:val="0"/>
        <w:adjustRightInd w:val="0"/>
        <w:snapToGrid w:val="0"/>
        <w:spacing w:after="0" w:line="240" w:lineRule="auto"/>
        <w:jc w:val="both"/>
        <w:rPr>
          <w:rFonts w:ascii="Times New Roman" w:eastAsia="宋体" w:hAnsi="Times New Roman"/>
          <w:sz w:val="20"/>
          <w:szCs w:val="20"/>
          <w:lang w:val="en-US" w:eastAsia="zh-CN"/>
        </w:rPr>
      </w:pPr>
      <w:r w:rsidRPr="00EB2417">
        <w:rPr>
          <w:rFonts w:ascii="Times New Roman" w:eastAsia="宋体" w:hAnsi="Times New Roman"/>
          <w:sz w:val="20"/>
          <w:szCs w:val="20"/>
          <w:lang w:val="en-US" w:eastAsia="zh-CN"/>
        </w:rPr>
        <w:t xml:space="preserve">Received: </w:t>
      </w:r>
      <w:r>
        <w:rPr>
          <w:rFonts w:ascii="Times New Roman" w:eastAsia="宋体" w:hAnsi="Times New Roman" w:hint="eastAsia"/>
          <w:sz w:val="20"/>
          <w:szCs w:val="20"/>
          <w:lang w:val="en-US" w:eastAsia="zh-CN"/>
        </w:rPr>
        <w:t>02</w:t>
      </w:r>
      <w:r w:rsidRPr="00EB2417">
        <w:rPr>
          <w:rFonts w:ascii="Times New Roman" w:eastAsia="宋体" w:hAnsi="Times New Roman" w:hint="eastAsia"/>
          <w:sz w:val="20"/>
          <w:szCs w:val="20"/>
          <w:lang w:val="en-US" w:eastAsia="zh-CN"/>
        </w:rPr>
        <w:t xml:space="preserve"> </w:t>
      </w:r>
      <w:r>
        <w:rPr>
          <w:rFonts w:ascii="Times New Roman" w:eastAsia="宋体" w:hAnsi="Times New Roman" w:hint="eastAsia"/>
          <w:sz w:val="20"/>
          <w:szCs w:val="20"/>
          <w:lang w:val="en-US" w:eastAsia="zh-CN"/>
        </w:rPr>
        <w:t>September</w:t>
      </w:r>
      <w:r w:rsidRPr="00EB2417">
        <w:rPr>
          <w:rFonts w:ascii="Times New Roman" w:eastAsia="宋体" w:hAnsi="Times New Roman"/>
          <w:sz w:val="20"/>
          <w:szCs w:val="20"/>
          <w:lang w:val="en-US"/>
        </w:rPr>
        <w:t xml:space="preserve">, </w:t>
      </w:r>
      <w:r w:rsidRPr="00EB2417">
        <w:rPr>
          <w:rFonts w:ascii="Times New Roman" w:eastAsia="宋体" w:hAnsi="Times New Roman" w:hint="eastAsia"/>
          <w:sz w:val="20"/>
          <w:szCs w:val="20"/>
          <w:lang w:val="en-US" w:eastAsia="zh-CN"/>
        </w:rPr>
        <w:t>2022</w:t>
      </w:r>
      <w:r w:rsidRPr="00EB2417">
        <w:rPr>
          <w:rFonts w:ascii="Times New Roman" w:eastAsia="宋体" w:hAnsi="Times New Roman"/>
          <w:sz w:val="20"/>
          <w:szCs w:val="20"/>
          <w:lang w:val="en-US" w:eastAsia="zh-CN"/>
        </w:rPr>
        <w:t>;</w:t>
      </w:r>
      <w:r w:rsidRPr="00EB2417">
        <w:rPr>
          <w:rFonts w:ascii="Times New Roman" w:eastAsia="宋体" w:hAnsi="Times New Roman" w:hint="eastAsia"/>
          <w:sz w:val="20"/>
          <w:szCs w:val="20"/>
          <w:lang w:val="en-US" w:eastAsia="zh-CN"/>
        </w:rPr>
        <w:t xml:space="preserve"> </w:t>
      </w:r>
      <w:r w:rsidRPr="00EB2417">
        <w:rPr>
          <w:rFonts w:ascii="Times New Roman" w:eastAsia="宋体" w:hAnsi="Times New Roman"/>
          <w:sz w:val="20"/>
          <w:szCs w:val="20"/>
          <w:lang w:val="fr-FR" w:eastAsia="zh-CN"/>
        </w:rPr>
        <w:t>Revised:</w:t>
      </w:r>
      <w:r w:rsidRPr="00EB2417">
        <w:rPr>
          <w:rFonts w:ascii="Times New Roman" w:eastAsia="宋体" w:hAnsi="Times New Roman"/>
          <w:sz w:val="20"/>
          <w:szCs w:val="20"/>
          <w:lang w:val="en-US" w:eastAsia="zh-CN"/>
        </w:rPr>
        <w:t xml:space="preserve"> </w:t>
      </w:r>
      <w:r w:rsidR="003C20B7">
        <w:rPr>
          <w:rFonts w:ascii="Times New Roman" w:eastAsia="宋体" w:hAnsi="Times New Roman" w:hint="eastAsia"/>
          <w:sz w:val="20"/>
          <w:szCs w:val="20"/>
          <w:lang w:val="en-US" w:eastAsia="zh-CN"/>
        </w:rPr>
        <w:t>31</w:t>
      </w:r>
      <w:r w:rsidRPr="00EB2417">
        <w:rPr>
          <w:rFonts w:ascii="Times New Roman" w:eastAsia="宋体" w:hAnsi="Times New Roman" w:hint="eastAsia"/>
          <w:sz w:val="20"/>
          <w:szCs w:val="20"/>
          <w:lang w:val="en-US" w:eastAsia="zh-CN"/>
        </w:rPr>
        <w:t xml:space="preserve"> </w:t>
      </w:r>
      <w:r w:rsidR="003C20B7">
        <w:rPr>
          <w:rFonts w:ascii="Times New Roman" w:eastAsia="宋体" w:hAnsi="Times New Roman" w:hint="eastAsia"/>
          <w:sz w:val="20"/>
          <w:szCs w:val="20"/>
          <w:lang w:val="en-US" w:eastAsia="zh-CN"/>
        </w:rPr>
        <w:t>October</w:t>
      </w:r>
      <w:r w:rsidRPr="00EB2417">
        <w:rPr>
          <w:rFonts w:ascii="Times New Roman" w:eastAsia="宋体" w:hAnsi="Times New Roman"/>
          <w:sz w:val="20"/>
          <w:szCs w:val="20"/>
          <w:lang w:val="en-US"/>
        </w:rPr>
        <w:t xml:space="preserve">, </w:t>
      </w:r>
      <w:r w:rsidRPr="00EB2417">
        <w:rPr>
          <w:rFonts w:ascii="Times New Roman" w:eastAsia="宋体" w:hAnsi="Times New Roman" w:hint="eastAsia"/>
          <w:sz w:val="20"/>
          <w:szCs w:val="20"/>
          <w:lang w:val="en-US" w:eastAsia="zh-CN"/>
        </w:rPr>
        <w:t>2022</w:t>
      </w:r>
      <w:r w:rsidRPr="00EB2417">
        <w:rPr>
          <w:rFonts w:ascii="Times New Roman" w:eastAsia="宋体" w:hAnsi="Times New Roman"/>
          <w:sz w:val="20"/>
          <w:szCs w:val="20"/>
          <w:lang w:val="en-US" w:eastAsia="zh-CN"/>
        </w:rPr>
        <w:t>;</w:t>
      </w:r>
      <w:r w:rsidRPr="00EB2417">
        <w:rPr>
          <w:rFonts w:ascii="Times New Roman" w:eastAsia="宋体" w:hAnsi="Times New Roman" w:hint="eastAsia"/>
          <w:sz w:val="20"/>
          <w:szCs w:val="20"/>
          <w:lang w:val="en-US" w:eastAsia="zh-CN"/>
        </w:rPr>
        <w:t xml:space="preserve"> </w:t>
      </w:r>
      <w:r w:rsidRPr="00EB2417">
        <w:rPr>
          <w:rFonts w:ascii="Times New Roman" w:eastAsia="宋体" w:hAnsi="Times New Roman"/>
          <w:sz w:val="20"/>
          <w:szCs w:val="20"/>
          <w:lang w:val="en-US" w:eastAsia="zh-CN"/>
        </w:rPr>
        <w:t>Accepted:</w:t>
      </w:r>
      <w:r w:rsidRPr="00EB2417">
        <w:rPr>
          <w:rFonts w:ascii="Times New Roman" w:eastAsia="宋体" w:hAnsi="Times New Roman" w:hint="eastAsia"/>
          <w:sz w:val="20"/>
          <w:szCs w:val="20"/>
          <w:lang w:val="en-US" w:eastAsia="zh-CN"/>
        </w:rPr>
        <w:t xml:space="preserve"> </w:t>
      </w:r>
      <w:r w:rsidR="003C20B7">
        <w:rPr>
          <w:rFonts w:ascii="Times New Roman" w:eastAsia="宋体" w:hAnsi="Times New Roman" w:hint="eastAsia"/>
          <w:sz w:val="20"/>
          <w:szCs w:val="20"/>
          <w:lang w:val="en-US" w:eastAsia="zh-CN"/>
        </w:rPr>
        <w:t>17</w:t>
      </w:r>
      <w:r w:rsidRPr="00EB2417">
        <w:rPr>
          <w:rFonts w:ascii="Times New Roman" w:eastAsia="宋体" w:hAnsi="Times New Roman" w:hint="eastAsia"/>
          <w:sz w:val="20"/>
          <w:szCs w:val="20"/>
          <w:lang w:val="en-US" w:eastAsia="zh-CN"/>
        </w:rPr>
        <w:t xml:space="preserve"> </w:t>
      </w:r>
      <w:r w:rsidR="003C20B7">
        <w:rPr>
          <w:rFonts w:ascii="Times New Roman" w:eastAsia="宋体" w:hAnsi="Times New Roman" w:hint="eastAsia"/>
          <w:sz w:val="20"/>
          <w:szCs w:val="20"/>
          <w:lang w:val="en-US" w:eastAsia="zh-CN"/>
        </w:rPr>
        <w:t>November</w:t>
      </w:r>
      <w:r w:rsidRPr="00EB2417">
        <w:rPr>
          <w:rFonts w:ascii="Times New Roman" w:eastAsia="宋体" w:hAnsi="Times New Roman"/>
          <w:sz w:val="20"/>
          <w:szCs w:val="20"/>
          <w:lang w:val="en-US"/>
        </w:rPr>
        <w:t xml:space="preserve">, </w:t>
      </w:r>
      <w:r w:rsidRPr="00EB2417">
        <w:rPr>
          <w:rFonts w:ascii="Times New Roman" w:eastAsia="宋体" w:hAnsi="Times New Roman" w:hint="eastAsia"/>
          <w:sz w:val="20"/>
          <w:szCs w:val="20"/>
          <w:lang w:val="en-US" w:eastAsia="zh-CN"/>
        </w:rPr>
        <w:t>2022</w:t>
      </w:r>
      <w:r w:rsidRPr="00EB2417">
        <w:rPr>
          <w:rFonts w:ascii="Times New Roman" w:eastAsia="宋体" w:hAnsi="Times New Roman"/>
          <w:sz w:val="20"/>
          <w:szCs w:val="20"/>
          <w:lang w:val="en-US" w:eastAsia="zh-CN"/>
        </w:rPr>
        <w:t>; Published:</w:t>
      </w:r>
      <w:r w:rsidRPr="00EB2417">
        <w:rPr>
          <w:rFonts w:ascii="Times New Roman" w:eastAsia="宋体" w:hAnsi="Times New Roman" w:hint="eastAsia"/>
          <w:sz w:val="20"/>
          <w:szCs w:val="20"/>
          <w:lang w:val="en-US" w:eastAsia="zh-CN"/>
        </w:rPr>
        <w:t xml:space="preserve"> 08</w:t>
      </w:r>
      <w:r w:rsidRPr="00EB2417">
        <w:rPr>
          <w:rFonts w:ascii="Times New Roman" w:eastAsia="宋体" w:hAnsi="Times New Roman"/>
          <w:sz w:val="20"/>
          <w:szCs w:val="20"/>
          <w:lang w:val="en-US" w:eastAsia="zh-CN"/>
        </w:rPr>
        <w:t xml:space="preserve"> </w:t>
      </w:r>
      <w:r w:rsidRPr="00EB2417">
        <w:rPr>
          <w:rFonts w:ascii="Times New Roman" w:eastAsia="宋体" w:hAnsi="Times New Roman" w:hint="eastAsia"/>
          <w:sz w:val="20"/>
          <w:szCs w:val="20"/>
          <w:lang w:val="en-US" w:eastAsia="zh-CN"/>
        </w:rPr>
        <w:t>February</w:t>
      </w:r>
      <w:r w:rsidRPr="00EB2417">
        <w:rPr>
          <w:rFonts w:ascii="Times New Roman" w:eastAsia="宋体" w:hAnsi="Times New Roman"/>
          <w:sz w:val="20"/>
          <w:szCs w:val="20"/>
          <w:lang w:val="en-US"/>
        </w:rPr>
        <w:t xml:space="preserve">, </w:t>
      </w:r>
      <w:r w:rsidRPr="00EB2417">
        <w:rPr>
          <w:rFonts w:ascii="Times New Roman" w:eastAsia="宋体" w:hAnsi="Times New Roman" w:hint="eastAsia"/>
          <w:sz w:val="20"/>
          <w:szCs w:val="20"/>
          <w:lang w:val="en-US" w:eastAsia="zh-CN"/>
        </w:rPr>
        <w:t>2023</w:t>
      </w:r>
    </w:p>
    <w:p w:rsidR="00B7009D" w:rsidRPr="00B7009D" w:rsidRDefault="00B7009D" w:rsidP="00B7009D">
      <w:pPr>
        <w:autoSpaceDE w:val="0"/>
        <w:autoSpaceDN w:val="0"/>
        <w:adjustRightInd w:val="0"/>
        <w:snapToGrid w:val="0"/>
        <w:spacing w:after="0" w:line="240" w:lineRule="auto"/>
        <w:rPr>
          <w:rFonts w:ascii="Times New Roman" w:eastAsiaTheme="minorEastAsia" w:hAnsi="Times New Roman"/>
          <w:sz w:val="20"/>
          <w:szCs w:val="20"/>
          <w:lang w:eastAsia="zh-CN"/>
        </w:rPr>
      </w:pPr>
    </w:p>
    <w:p w:rsidR="000B5AF9" w:rsidRPr="00B7009D" w:rsidRDefault="000B5AF9" w:rsidP="00B7009D">
      <w:pPr>
        <w:autoSpaceDE w:val="0"/>
        <w:autoSpaceDN w:val="0"/>
        <w:adjustRightInd w:val="0"/>
        <w:snapToGrid w:val="0"/>
        <w:spacing w:after="0" w:line="240" w:lineRule="auto"/>
        <w:rPr>
          <w:rFonts w:ascii="Times New Roman" w:hAnsi="Times New Roman"/>
          <w:sz w:val="20"/>
          <w:szCs w:val="20"/>
        </w:rPr>
      </w:pPr>
    </w:p>
    <w:p w:rsidR="00F67982" w:rsidRPr="00B7009D" w:rsidRDefault="007B3A5F" w:rsidP="00B7009D">
      <w:pPr>
        <w:autoSpaceDE w:val="0"/>
        <w:autoSpaceDN w:val="0"/>
        <w:adjustRightInd w:val="0"/>
        <w:snapToGrid w:val="0"/>
        <w:spacing w:after="0" w:line="240" w:lineRule="auto"/>
        <w:jc w:val="both"/>
        <w:rPr>
          <w:rFonts w:ascii="Times New Roman" w:hAnsi="Times New Roman"/>
          <w:sz w:val="20"/>
          <w:szCs w:val="20"/>
        </w:rPr>
      </w:pPr>
      <w:r w:rsidRPr="00B7009D">
        <w:rPr>
          <w:rFonts w:ascii="Times New Roman" w:hAnsi="Times New Roman"/>
          <w:b/>
          <w:bCs/>
          <w:sz w:val="20"/>
          <w:szCs w:val="20"/>
        </w:rPr>
        <w:t>Abstract:</w:t>
      </w:r>
      <w:r w:rsidR="00701FD0" w:rsidRPr="00B7009D">
        <w:rPr>
          <w:rFonts w:ascii="Times New Roman" w:hAnsi="Times New Roman"/>
          <w:b/>
          <w:bCs/>
          <w:sz w:val="20"/>
          <w:szCs w:val="20"/>
        </w:rPr>
        <w:t xml:space="preserve"> </w:t>
      </w:r>
      <w:r w:rsidR="00F67982" w:rsidRPr="00B7009D">
        <w:rPr>
          <w:rFonts w:ascii="Times New Roman" w:hAnsi="Times New Roman"/>
          <w:sz w:val="20"/>
          <w:szCs w:val="20"/>
        </w:rPr>
        <w:t xml:space="preserve">Multimedia pedagogy </w:t>
      </w:r>
      <w:r w:rsidR="00517EF9" w:rsidRPr="00B7009D">
        <w:rPr>
          <w:rFonts w:ascii="Times New Roman" w:hAnsi="Times New Roman"/>
          <w:sz w:val="20"/>
          <w:szCs w:val="20"/>
        </w:rPr>
        <w:t>embodies</w:t>
      </w:r>
      <w:r w:rsidR="00F67982" w:rsidRPr="00B7009D">
        <w:rPr>
          <w:rFonts w:ascii="Times New Roman" w:hAnsi="Times New Roman"/>
          <w:sz w:val="20"/>
          <w:szCs w:val="20"/>
        </w:rPr>
        <w:t xml:space="preserve"> </w:t>
      </w:r>
      <w:r w:rsidR="00517EF9" w:rsidRPr="00B7009D">
        <w:rPr>
          <w:rFonts w:ascii="Times New Roman" w:hAnsi="Times New Roman"/>
          <w:sz w:val="20"/>
          <w:szCs w:val="20"/>
        </w:rPr>
        <w:t xml:space="preserve">the use of </w:t>
      </w:r>
      <w:r w:rsidR="00E34A52" w:rsidRPr="00B7009D">
        <w:rPr>
          <w:rFonts w:ascii="Times New Roman" w:hAnsi="Times New Roman"/>
          <w:sz w:val="20"/>
          <w:szCs w:val="20"/>
        </w:rPr>
        <w:t>text materials, photography and other still images, audio files, video presentations and forms of animation</w:t>
      </w:r>
      <w:r w:rsidR="00517EF9" w:rsidRPr="00B7009D">
        <w:rPr>
          <w:rFonts w:ascii="Times New Roman" w:hAnsi="Times New Roman"/>
          <w:sz w:val="20"/>
          <w:szCs w:val="20"/>
        </w:rPr>
        <w:t>,</w:t>
      </w:r>
      <w:r w:rsidR="00E34A52" w:rsidRPr="00B7009D">
        <w:rPr>
          <w:rFonts w:ascii="Times New Roman" w:hAnsi="Times New Roman"/>
          <w:sz w:val="20"/>
          <w:szCs w:val="20"/>
        </w:rPr>
        <w:t xml:space="preserve"> which are all excellent vehicles for Literature teaching.  </w:t>
      </w:r>
    </w:p>
    <w:p w:rsidR="00503527" w:rsidRPr="00B7009D" w:rsidRDefault="00701FD0" w:rsidP="003139E4">
      <w:pPr>
        <w:autoSpaceDE w:val="0"/>
        <w:autoSpaceDN w:val="0"/>
        <w:adjustRightInd w:val="0"/>
        <w:snapToGrid w:val="0"/>
        <w:spacing w:after="0" w:line="240" w:lineRule="auto"/>
        <w:ind w:firstLineChars="200" w:firstLine="400"/>
        <w:jc w:val="both"/>
        <w:rPr>
          <w:rFonts w:ascii="Times New Roman" w:hAnsi="Times New Roman"/>
          <w:bCs/>
          <w:sz w:val="20"/>
          <w:szCs w:val="20"/>
        </w:rPr>
      </w:pPr>
      <w:r w:rsidRPr="00B7009D">
        <w:rPr>
          <w:rFonts w:ascii="Times New Roman" w:hAnsi="Times New Roman"/>
          <w:bCs/>
          <w:sz w:val="20"/>
          <w:szCs w:val="20"/>
        </w:rPr>
        <w:t>Prior to COVID</w:t>
      </w:r>
      <w:r w:rsidR="00517EF9" w:rsidRPr="00B7009D">
        <w:rPr>
          <w:rFonts w:ascii="Times New Roman" w:hAnsi="Times New Roman"/>
          <w:bCs/>
          <w:sz w:val="20"/>
          <w:szCs w:val="20"/>
        </w:rPr>
        <w:t>-</w:t>
      </w:r>
      <w:r w:rsidRPr="00B7009D">
        <w:rPr>
          <w:rFonts w:ascii="Times New Roman" w:hAnsi="Times New Roman"/>
          <w:bCs/>
          <w:sz w:val="20"/>
          <w:szCs w:val="20"/>
        </w:rPr>
        <w:t>19</w:t>
      </w:r>
      <w:r w:rsidR="00517EF9" w:rsidRPr="00B7009D">
        <w:rPr>
          <w:rFonts w:ascii="Times New Roman" w:hAnsi="Times New Roman"/>
          <w:bCs/>
          <w:sz w:val="20"/>
          <w:szCs w:val="20"/>
        </w:rPr>
        <w:t>,</w:t>
      </w:r>
      <w:r w:rsidRPr="00B7009D">
        <w:rPr>
          <w:rFonts w:ascii="Times New Roman" w:hAnsi="Times New Roman"/>
          <w:bCs/>
          <w:sz w:val="20"/>
          <w:szCs w:val="20"/>
        </w:rPr>
        <w:t xml:space="preserve"> most lecturers in the selected universities had used multimedia to watch literature films but not to conduct entire lectures. </w:t>
      </w:r>
      <w:r w:rsidR="00A77ABE" w:rsidRPr="00B7009D">
        <w:rPr>
          <w:rFonts w:ascii="Times New Roman" w:hAnsi="Times New Roman"/>
          <w:sz w:val="20"/>
          <w:szCs w:val="20"/>
          <w:lang w:eastAsia="en-GB"/>
        </w:rPr>
        <w:t xml:space="preserve">After </w:t>
      </w:r>
      <w:r w:rsidR="00517EF9" w:rsidRPr="00B7009D">
        <w:rPr>
          <w:rFonts w:ascii="Times New Roman" w:hAnsi="Times New Roman"/>
          <w:sz w:val="20"/>
          <w:szCs w:val="20"/>
          <w:lang w:eastAsia="en-GB"/>
        </w:rPr>
        <w:t>that pandemic,</w:t>
      </w:r>
      <w:r w:rsidR="00A77ABE" w:rsidRPr="00B7009D">
        <w:rPr>
          <w:rFonts w:ascii="Times New Roman" w:hAnsi="Times New Roman"/>
          <w:sz w:val="20"/>
          <w:szCs w:val="20"/>
          <w:lang w:eastAsia="en-GB"/>
        </w:rPr>
        <w:t xml:space="preserve"> w</w:t>
      </w:r>
      <w:r w:rsidR="00EC0DC5" w:rsidRPr="00B7009D">
        <w:rPr>
          <w:rFonts w:ascii="Times New Roman" w:hAnsi="Times New Roman"/>
          <w:sz w:val="20"/>
          <w:szCs w:val="20"/>
          <w:lang w:eastAsia="en-GB"/>
        </w:rPr>
        <w:t>hen</w:t>
      </w:r>
      <w:r w:rsidR="007E3A9E" w:rsidRPr="00B7009D">
        <w:rPr>
          <w:rFonts w:ascii="Times New Roman" w:hAnsi="Times New Roman"/>
          <w:sz w:val="20"/>
          <w:szCs w:val="20"/>
          <w:lang w:eastAsia="en-GB"/>
        </w:rPr>
        <w:t xml:space="preserve"> schools reopened, the ODEL</w:t>
      </w:r>
      <w:r w:rsidR="00EC0DC5" w:rsidRPr="00B7009D">
        <w:rPr>
          <w:rFonts w:ascii="Times New Roman" w:hAnsi="Times New Roman"/>
          <w:sz w:val="20"/>
          <w:szCs w:val="20"/>
          <w:lang w:eastAsia="en-GB"/>
        </w:rPr>
        <w:t xml:space="preserve"> </w:t>
      </w:r>
      <w:r w:rsidR="007E3A9E" w:rsidRPr="00B7009D">
        <w:rPr>
          <w:rFonts w:ascii="Times New Roman" w:hAnsi="Times New Roman"/>
          <w:sz w:val="20"/>
          <w:szCs w:val="20"/>
          <w:lang w:eastAsia="en-GB"/>
        </w:rPr>
        <w:t>(Online Distance Education Learning) department</w:t>
      </w:r>
      <w:r w:rsidR="00517EF9" w:rsidRPr="00B7009D">
        <w:rPr>
          <w:rFonts w:ascii="Times New Roman" w:hAnsi="Times New Roman"/>
          <w:sz w:val="20"/>
          <w:szCs w:val="20"/>
          <w:lang w:eastAsia="en-GB"/>
        </w:rPr>
        <w:t>'</w:t>
      </w:r>
      <w:r w:rsidR="007E3A9E" w:rsidRPr="00B7009D">
        <w:rPr>
          <w:rFonts w:ascii="Times New Roman" w:hAnsi="Times New Roman"/>
          <w:sz w:val="20"/>
          <w:szCs w:val="20"/>
          <w:lang w:eastAsia="en-GB"/>
        </w:rPr>
        <w:t>s plea</w:t>
      </w:r>
      <w:r w:rsidR="00E46A23" w:rsidRPr="00B7009D">
        <w:rPr>
          <w:rFonts w:ascii="Times New Roman" w:hAnsi="Times New Roman"/>
          <w:sz w:val="20"/>
          <w:szCs w:val="20"/>
          <w:lang w:eastAsia="en-GB"/>
        </w:rPr>
        <w:t xml:space="preserve">s to lecturers to continue </w:t>
      </w:r>
      <w:r w:rsidR="00517EF9" w:rsidRPr="00B7009D">
        <w:rPr>
          <w:rFonts w:ascii="Times New Roman" w:hAnsi="Times New Roman"/>
          <w:sz w:val="20"/>
          <w:szCs w:val="20"/>
          <w:lang w:eastAsia="en-GB"/>
        </w:rPr>
        <w:t xml:space="preserve">with </w:t>
      </w:r>
      <w:r w:rsidR="00E46A23" w:rsidRPr="00B7009D">
        <w:rPr>
          <w:rFonts w:ascii="Times New Roman" w:hAnsi="Times New Roman"/>
          <w:sz w:val="20"/>
          <w:szCs w:val="20"/>
          <w:lang w:eastAsia="en-GB"/>
        </w:rPr>
        <w:t xml:space="preserve">some </w:t>
      </w:r>
      <w:r w:rsidR="00517EF9" w:rsidRPr="00B7009D">
        <w:rPr>
          <w:rFonts w:ascii="Times New Roman" w:hAnsi="Times New Roman"/>
          <w:sz w:val="20"/>
          <w:szCs w:val="20"/>
          <w:lang w:eastAsia="en-GB"/>
        </w:rPr>
        <w:t>online cours</w:t>
      </w:r>
      <w:r w:rsidR="00E46A23" w:rsidRPr="00B7009D">
        <w:rPr>
          <w:rFonts w:ascii="Times New Roman" w:hAnsi="Times New Roman"/>
          <w:sz w:val="20"/>
          <w:szCs w:val="20"/>
          <w:lang w:eastAsia="en-GB"/>
        </w:rPr>
        <w:t xml:space="preserve">es </w:t>
      </w:r>
      <w:r w:rsidR="00517EF9" w:rsidRPr="00B7009D">
        <w:rPr>
          <w:rFonts w:ascii="Times New Roman" w:hAnsi="Times New Roman"/>
          <w:sz w:val="20"/>
          <w:szCs w:val="20"/>
          <w:lang w:eastAsia="en-GB"/>
        </w:rPr>
        <w:t xml:space="preserve">fell </w:t>
      </w:r>
      <w:r w:rsidR="007E3A9E" w:rsidRPr="00B7009D">
        <w:rPr>
          <w:rFonts w:ascii="Times New Roman" w:hAnsi="Times New Roman"/>
          <w:sz w:val="20"/>
          <w:szCs w:val="20"/>
          <w:lang w:eastAsia="en-GB"/>
        </w:rPr>
        <w:t xml:space="preserve">on deaf ears. </w:t>
      </w:r>
      <w:r w:rsidR="00503527" w:rsidRPr="00B7009D">
        <w:rPr>
          <w:rFonts w:ascii="Times New Roman" w:hAnsi="Times New Roman"/>
          <w:sz w:val="20"/>
          <w:szCs w:val="20"/>
          <w:lang w:eastAsia="en-GB"/>
        </w:rPr>
        <w:t xml:space="preserve">This </w:t>
      </w:r>
      <w:r w:rsidR="00E46A23" w:rsidRPr="00B7009D">
        <w:rPr>
          <w:rFonts w:ascii="Times New Roman" w:hAnsi="Times New Roman"/>
          <w:sz w:val="20"/>
          <w:szCs w:val="20"/>
          <w:lang w:eastAsia="en-GB"/>
        </w:rPr>
        <w:t xml:space="preserve">study </w:t>
      </w:r>
      <w:r w:rsidR="00503527" w:rsidRPr="00B7009D">
        <w:rPr>
          <w:rFonts w:ascii="Times New Roman" w:hAnsi="Times New Roman"/>
          <w:sz w:val="20"/>
          <w:szCs w:val="20"/>
          <w:lang w:eastAsia="en-GB"/>
        </w:rPr>
        <w:t>undertook</w:t>
      </w:r>
      <w:r w:rsidR="00E46A23" w:rsidRPr="00B7009D">
        <w:rPr>
          <w:rFonts w:ascii="Times New Roman" w:hAnsi="Times New Roman"/>
          <w:sz w:val="20"/>
          <w:szCs w:val="20"/>
          <w:lang w:eastAsia="en-GB"/>
        </w:rPr>
        <w:t xml:space="preserve"> </w:t>
      </w:r>
      <w:r w:rsidR="00503527" w:rsidRPr="00B7009D">
        <w:rPr>
          <w:rFonts w:ascii="Times New Roman" w:hAnsi="Times New Roman"/>
          <w:sz w:val="20"/>
          <w:szCs w:val="20"/>
          <w:lang w:eastAsia="en-GB"/>
        </w:rPr>
        <w:t xml:space="preserve">ethnographic research to establish the reasons for </w:t>
      </w:r>
      <w:r w:rsidR="007E3A9E" w:rsidRPr="00B7009D">
        <w:rPr>
          <w:rFonts w:ascii="Times New Roman" w:hAnsi="Times New Roman"/>
          <w:sz w:val="20"/>
          <w:szCs w:val="20"/>
          <w:lang w:eastAsia="en-GB"/>
        </w:rPr>
        <w:t>the apparent reluctance by both lecturers and students to interface using multimedia during creative</w:t>
      </w:r>
      <w:r w:rsidR="00EC0DC5" w:rsidRPr="00B7009D">
        <w:rPr>
          <w:rFonts w:ascii="Times New Roman" w:hAnsi="Times New Roman"/>
          <w:sz w:val="20"/>
          <w:szCs w:val="20"/>
          <w:lang w:eastAsia="en-GB"/>
        </w:rPr>
        <w:t xml:space="preserve"> writing </w:t>
      </w:r>
      <w:r w:rsidR="00503527" w:rsidRPr="00B7009D">
        <w:rPr>
          <w:rFonts w:ascii="Times New Roman" w:hAnsi="Times New Roman"/>
          <w:sz w:val="20"/>
          <w:szCs w:val="20"/>
          <w:lang w:eastAsia="en-GB"/>
        </w:rPr>
        <w:t xml:space="preserve">classes. </w:t>
      </w:r>
      <w:r w:rsidR="00E46A23" w:rsidRPr="00B7009D">
        <w:rPr>
          <w:rFonts w:ascii="Times New Roman" w:hAnsi="Times New Roman"/>
          <w:sz w:val="20"/>
          <w:szCs w:val="20"/>
          <w:lang w:eastAsia="en-GB"/>
        </w:rPr>
        <w:t xml:space="preserve">The </w:t>
      </w:r>
      <w:r w:rsidR="00517EF9" w:rsidRPr="00B7009D">
        <w:rPr>
          <w:rFonts w:ascii="Times New Roman" w:hAnsi="Times New Roman"/>
          <w:sz w:val="20"/>
          <w:szCs w:val="20"/>
          <w:lang w:eastAsia="en-GB"/>
        </w:rPr>
        <w:t>observations and interview finding</w:t>
      </w:r>
      <w:r w:rsidR="00503527" w:rsidRPr="00B7009D">
        <w:rPr>
          <w:rFonts w:ascii="Times New Roman" w:hAnsi="Times New Roman"/>
          <w:sz w:val="20"/>
          <w:szCs w:val="20"/>
          <w:lang w:eastAsia="en-GB"/>
        </w:rPr>
        <w:t xml:space="preserve">s revealed that </w:t>
      </w:r>
      <w:r w:rsidR="00E46A23" w:rsidRPr="00B7009D">
        <w:rPr>
          <w:rFonts w:ascii="Times New Roman" w:hAnsi="Times New Roman"/>
          <w:sz w:val="20"/>
          <w:szCs w:val="20"/>
          <w:lang w:eastAsia="en-GB"/>
        </w:rPr>
        <w:t xml:space="preserve">subject specifications and </w:t>
      </w:r>
      <w:r w:rsidR="00503527" w:rsidRPr="00B7009D">
        <w:rPr>
          <w:rFonts w:ascii="Times New Roman" w:hAnsi="Times New Roman"/>
          <w:sz w:val="20"/>
          <w:szCs w:val="20"/>
          <w:lang w:eastAsia="en-GB"/>
        </w:rPr>
        <w:t xml:space="preserve">psychological factors </w:t>
      </w:r>
      <w:r w:rsidR="00E46A23" w:rsidRPr="00B7009D">
        <w:rPr>
          <w:rFonts w:ascii="Times New Roman" w:hAnsi="Times New Roman"/>
          <w:sz w:val="20"/>
          <w:szCs w:val="20"/>
          <w:lang w:eastAsia="en-GB"/>
        </w:rPr>
        <w:t>influenced</w:t>
      </w:r>
      <w:r w:rsidR="00503527" w:rsidRPr="00B7009D">
        <w:rPr>
          <w:rFonts w:ascii="Times New Roman" w:hAnsi="Times New Roman"/>
          <w:sz w:val="20"/>
          <w:szCs w:val="20"/>
          <w:lang w:eastAsia="en-GB"/>
        </w:rPr>
        <w:t xml:space="preserve"> </w:t>
      </w:r>
      <w:r w:rsidR="00E46A23" w:rsidRPr="00B7009D">
        <w:rPr>
          <w:rFonts w:ascii="Times New Roman" w:hAnsi="Times New Roman"/>
          <w:sz w:val="20"/>
          <w:szCs w:val="20"/>
          <w:lang w:eastAsia="en-GB"/>
        </w:rPr>
        <w:t>the</w:t>
      </w:r>
      <w:r w:rsidR="00503527" w:rsidRPr="00B7009D">
        <w:rPr>
          <w:rFonts w:ascii="Times New Roman" w:hAnsi="Times New Roman"/>
          <w:sz w:val="20"/>
          <w:szCs w:val="20"/>
          <w:lang w:eastAsia="en-GB"/>
        </w:rPr>
        <w:t xml:space="preserve"> lecturer and student </w:t>
      </w:r>
      <w:r w:rsidR="00E46A23" w:rsidRPr="00B7009D">
        <w:rPr>
          <w:rFonts w:ascii="Times New Roman" w:hAnsi="Times New Roman"/>
          <w:sz w:val="20"/>
          <w:szCs w:val="20"/>
          <w:lang w:eastAsia="en-GB"/>
        </w:rPr>
        <w:t>more than the</w:t>
      </w:r>
      <w:r w:rsidR="00503527" w:rsidRPr="00B7009D">
        <w:rPr>
          <w:rFonts w:ascii="Times New Roman" w:hAnsi="Times New Roman"/>
          <w:sz w:val="20"/>
          <w:szCs w:val="20"/>
          <w:lang w:eastAsia="en-GB"/>
        </w:rPr>
        <w:t xml:space="preserve"> economic factors</w:t>
      </w:r>
      <w:r w:rsidR="00E46A23" w:rsidRPr="00B7009D">
        <w:rPr>
          <w:rFonts w:ascii="Times New Roman" w:hAnsi="Times New Roman"/>
          <w:sz w:val="20"/>
          <w:szCs w:val="20"/>
          <w:lang w:eastAsia="en-GB"/>
        </w:rPr>
        <w:t xml:space="preserve"> against the use of multimedia during lectures</w:t>
      </w:r>
      <w:r w:rsidR="00503527" w:rsidRPr="00B7009D">
        <w:rPr>
          <w:rFonts w:ascii="Times New Roman" w:hAnsi="Times New Roman"/>
          <w:sz w:val="20"/>
          <w:szCs w:val="20"/>
          <w:lang w:eastAsia="en-GB"/>
        </w:rPr>
        <w:t xml:space="preserve">. </w:t>
      </w:r>
    </w:p>
    <w:p w:rsidR="00EC0DC5" w:rsidRPr="00B7009D" w:rsidRDefault="00EC0DC5" w:rsidP="003139E4">
      <w:pPr>
        <w:autoSpaceDE w:val="0"/>
        <w:autoSpaceDN w:val="0"/>
        <w:adjustRightInd w:val="0"/>
        <w:snapToGrid w:val="0"/>
        <w:spacing w:after="0" w:line="240" w:lineRule="auto"/>
        <w:ind w:firstLineChars="200" w:firstLine="400"/>
        <w:jc w:val="both"/>
        <w:rPr>
          <w:rFonts w:ascii="Times New Roman" w:hAnsi="Times New Roman"/>
          <w:sz w:val="20"/>
          <w:szCs w:val="20"/>
          <w:lang w:eastAsia="en-GB"/>
        </w:rPr>
      </w:pPr>
      <w:r w:rsidRPr="00B7009D">
        <w:rPr>
          <w:rFonts w:ascii="Times New Roman" w:hAnsi="Times New Roman"/>
          <w:sz w:val="20"/>
          <w:szCs w:val="20"/>
          <w:lang w:eastAsia="en-GB"/>
        </w:rPr>
        <w:t>The study</w:t>
      </w:r>
      <w:r w:rsidR="00503527" w:rsidRPr="00B7009D">
        <w:rPr>
          <w:rFonts w:ascii="Times New Roman" w:hAnsi="Times New Roman"/>
          <w:sz w:val="20"/>
          <w:szCs w:val="20"/>
          <w:lang w:eastAsia="en-GB"/>
        </w:rPr>
        <w:t xml:space="preserve"> </w:t>
      </w:r>
      <w:r w:rsidRPr="00B7009D">
        <w:rPr>
          <w:rFonts w:ascii="Times New Roman" w:hAnsi="Times New Roman"/>
          <w:sz w:val="20"/>
          <w:szCs w:val="20"/>
          <w:lang w:eastAsia="en-GB"/>
        </w:rPr>
        <w:t xml:space="preserve">recommended </w:t>
      </w:r>
      <w:r w:rsidR="00517EF9" w:rsidRPr="00B7009D">
        <w:rPr>
          <w:rFonts w:ascii="Times New Roman" w:hAnsi="Times New Roman"/>
          <w:sz w:val="20"/>
          <w:szCs w:val="20"/>
          <w:lang w:eastAsia="en-GB"/>
        </w:rPr>
        <w:t>retooling teacher trainers in multimedia pedagogy</w:t>
      </w:r>
      <w:r w:rsidR="00503527" w:rsidRPr="00B7009D">
        <w:rPr>
          <w:rFonts w:ascii="Times New Roman" w:hAnsi="Times New Roman"/>
          <w:sz w:val="20"/>
          <w:szCs w:val="20"/>
          <w:lang w:eastAsia="en-GB"/>
        </w:rPr>
        <w:t xml:space="preserve"> </w:t>
      </w:r>
      <w:r w:rsidR="007E0900" w:rsidRPr="00B7009D">
        <w:rPr>
          <w:rFonts w:ascii="Times New Roman" w:hAnsi="Times New Roman"/>
          <w:sz w:val="20"/>
          <w:szCs w:val="20"/>
          <w:lang w:eastAsia="en-GB"/>
        </w:rPr>
        <w:t xml:space="preserve">because a person cannot </w:t>
      </w:r>
      <w:r w:rsidR="00517EF9" w:rsidRPr="00B7009D">
        <w:rPr>
          <w:rFonts w:ascii="Times New Roman" w:hAnsi="Times New Roman"/>
          <w:sz w:val="20"/>
          <w:szCs w:val="20"/>
          <w:lang w:eastAsia="en-GB"/>
        </w:rPr>
        <w:t>effectively conduct online lectures unless</w:t>
      </w:r>
      <w:r w:rsidR="007E0900" w:rsidRPr="00B7009D">
        <w:rPr>
          <w:rFonts w:ascii="Times New Roman" w:hAnsi="Times New Roman"/>
          <w:sz w:val="20"/>
          <w:szCs w:val="20"/>
          <w:lang w:eastAsia="en-GB"/>
        </w:rPr>
        <w:t xml:space="preserve"> taught how to</w:t>
      </w:r>
      <w:r w:rsidR="00503527" w:rsidRPr="00B7009D">
        <w:rPr>
          <w:rFonts w:ascii="Times New Roman" w:hAnsi="Times New Roman"/>
          <w:sz w:val="20"/>
          <w:szCs w:val="20"/>
          <w:lang w:eastAsia="en-GB"/>
        </w:rPr>
        <w:t xml:space="preserve">. </w:t>
      </w:r>
    </w:p>
    <w:p w:rsidR="00503527" w:rsidRPr="00B7009D" w:rsidRDefault="00B52C04" w:rsidP="00B52C04">
      <w:pPr>
        <w:autoSpaceDE w:val="0"/>
        <w:autoSpaceDN w:val="0"/>
        <w:adjustRightInd w:val="0"/>
        <w:snapToGrid w:val="0"/>
        <w:spacing w:after="0" w:line="240" w:lineRule="auto"/>
        <w:ind w:firstLineChars="200" w:firstLine="400"/>
        <w:jc w:val="both"/>
        <w:rPr>
          <w:rFonts w:ascii="Times New Roman" w:hAnsi="Times New Roman"/>
          <w:sz w:val="20"/>
          <w:szCs w:val="20"/>
          <w:lang w:eastAsia="en-GB"/>
        </w:rPr>
      </w:pPr>
      <w:r w:rsidRPr="00B52C04">
        <w:rPr>
          <w:rFonts w:ascii="Times New Roman" w:hAnsi="Times New Roman"/>
          <w:sz w:val="20"/>
          <w:szCs w:val="20"/>
          <w:lang w:eastAsia="en-GB"/>
        </w:rPr>
        <w:t>The study concluded that human be</w:t>
      </w:r>
      <w:r>
        <w:rPr>
          <w:rFonts w:ascii="Times New Roman" w:hAnsi="Times New Roman"/>
          <w:sz w:val="20"/>
          <w:szCs w:val="20"/>
          <w:lang w:eastAsia="en-GB"/>
        </w:rPr>
        <w:t>ings are social beings drawn to</w:t>
      </w:r>
      <w:r>
        <w:rPr>
          <w:rFonts w:ascii="Times New Roman" w:eastAsiaTheme="minorEastAsia" w:hAnsi="Times New Roman" w:hint="eastAsia"/>
          <w:sz w:val="20"/>
          <w:szCs w:val="20"/>
          <w:lang w:eastAsia="zh-CN"/>
        </w:rPr>
        <w:t xml:space="preserve"> </w:t>
      </w:r>
      <w:r w:rsidRPr="00B52C04">
        <w:rPr>
          <w:rFonts w:ascii="Times New Roman" w:hAnsi="Times New Roman"/>
          <w:sz w:val="20"/>
          <w:szCs w:val="20"/>
          <w:lang w:eastAsia="en-GB"/>
        </w:rPr>
        <w:t>learning using methods that involv</w:t>
      </w:r>
      <w:r>
        <w:rPr>
          <w:rFonts w:ascii="Times New Roman" w:hAnsi="Times New Roman"/>
          <w:sz w:val="20"/>
          <w:szCs w:val="20"/>
          <w:lang w:eastAsia="en-GB"/>
        </w:rPr>
        <w:t>e close interaction between the</w:t>
      </w:r>
      <w:r>
        <w:rPr>
          <w:rFonts w:ascii="Times New Roman" w:eastAsiaTheme="minorEastAsia" w:hAnsi="Times New Roman" w:hint="eastAsia"/>
          <w:sz w:val="20"/>
          <w:szCs w:val="20"/>
          <w:lang w:eastAsia="zh-CN"/>
        </w:rPr>
        <w:t xml:space="preserve"> </w:t>
      </w:r>
      <w:r w:rsidRPr="00B52C04">
        <w:rPr>
          <w:rFonts w:ascii="Times New Roman" w:hAnsi="Times New Roman"/>
          <w:sz w:val="20"/>
          <w:szCs w:val="20"/>
          <w:lang w:eastAsia="en-GB"/>
        </w:rPr>
        <w:t>teacher and the taught, and the elabora</w:t>
      </w:r>
      <w:r>
        <w:rPr>
          <w:rFonts w:ascii="Times New Roman" w:hAnsi="Times New Roman"/>
          <w:sz w:val="20"/>
          <w:szCs w:val="20"/>
          <w:lang w:eastAsia="en-GB"/>
        </w:rPr>
        <w:t>teness of literature with its</w:t>
      </w:r>
      <w:r>
        <w:rPr>
          <w:rFonts w:ascii="Times New Roman" w:eastAsiaTheme="minorEastAsia" w:hAnsi="Times New Roman" w:hint="eastAsia"/>
          <w:sz w:val="20"/>
          <w:szCs w:val="20"/>
          <w:lang w:eastAsia="zh-CN"/>
        </w:rPr>
        <w:t xml:space="preserve"> </w:t>
      </w:r>
      <w:r w:rsidRPr="00B52C04">
        <w:rPr>
          <w:rFonts w:ascii="Times New Roman" w:hAnsi="Times New Roman"/>
          <w:sz w:val="20"/>
          <w:szCs w:val="20"/>
          <w:lang w:eastAsia="en-GB"/>
        </w:rPr>
        <w:t xml:space="preserve">genres consists of the teaching of </w:t>
      </w:r>
      <w:r>
        <w:rPr>
          <w:rFonts w:ascii="Times New Roman" w:hAnsi="Times New Roman"/>
          <w:sz w:val="20"/>
          <w:szCs w:val="20"/>
          <w:lang w:eastAsia="en-GB"/>
        </w:rPr>
        <w:t>intangible interactions between</w:t>
      </w:r>
      <w:r>
        <w:rPr>
          <w:rFonts w:ascii="Times New Roman" w:eastAsiaTheme="minorEastAsia" w:hAnsi="Times New Roman" w:hint="eastAsia"/>
          <w:sz w:val="20"/>
          <w:szCs w:val="20"/>
          <w:lang w:eastAsia="zh-CN"/>
        </w:rPr>
        <w:t xml:space="preserve"> </w:t>
      </w:r>
      <w:r w:rsidRPr="00B52C04">
        <w:rPr>
          <w:rFonts w:ascii="Times New Roman" w:hAnsi="Times New Roman"/>
          <w:sz w:val="20"/>
          <w:szCs w:val="20"/>
          <w:lang w:eastAsia="en-GB"/>
        </w:rPr>
        <w:t>words and listener, demand for physica</w:t>
      </w:r>
      <w:r>
        <w:rPr>
          <w:rFonts w:ascii="Times New Roman" w:hAnsi="Times New Roman"/>
          <w:sz w:val="20"/>
          <w:szCs w:val="20"/>
          <w:lang w:eastAsia="en-GB"/>
        </w:rPr>
        <w:t>l interface between teacher and</w:t>
      </w:r>
      <w:r>
        <w:rPr>
          <w:rFonts w:ascii="Times New Roman" w:eastAsiaTheme="minorEastAsia" w:hAnsi="Times New Roman" w:hint="eastAsia"/>
          <w:sz w:val="20"/>
          <w:szCs w:val="20"/>
          <w:lang w:eastAsia="zh-CN"/>
        </w:rPr>
        <w:t xml:space="preserve"> </w:t>
      </w:r>
      <w:r w:rsidRPr="00B52C04">
        <w:rPr>
          <w:rFonts w:ascii="Times New Roman" w:hAnsi="Times New Roman"/>
          <w:sz w:val="20"/>
          <w:szCs w:val="20"/>
          <w:lang w:eastAsia="en-GB"/>
        </w:rPr>
        <w:t xml:space="preserve">teacher trainee </w:t>
      </w:r>
      <w:proofErr w:type="gramStart"/>
      <w:r w:rsidRPr="00B52C04">
        <w:rPr>
          <w:rFonts w:ascii="Times New Roman" w:hAnsi="Times New Roman"/>
          <w:sz w:val="20"/>
          <w:szCs w:val="20"/>
          <w:lang w:eastAsia="en-GB"/>
        </w:rPr>
        <w:t>to</w:t>
      </w:r>
      <w:proofErr w:type="gramEnd"/>
      <w:r w:rsidRPr="00B52C04">
        <w:rPr>
          <w:rFonts w:ascii="Times New Roman" w:hAnsi="Times New Roman"/>
          <w:sz w:val="20"/>
          <w:szCs w:val="20"/>
          <w:lang w:eastAsia="en-GB"/>
        </w:rPr>
        <w:t xml:space="preserve"> chisel and polish the genre specifications.</w:t>
      </w:r>
      <w:r w:rsidR="00EC0DC5" w:rsidRPr="00B7009D">
        <w:rPr>
          <w:rFonts w:ascii="Times New Roman" w:hAnsi="Times New Roman"/>
          <w:sz w:val="20"/>
          <w:szCs w:val="20"/>
          <w:lang w:eastAsia="en-GB"/>
        </w:rPr>
        <w:t xml:space="preserve"> </w:t>
      </w:r>
    </w:p>
    <w:p w:rsidR="00503527" w:rsidRPr="00B7009D" w:rsidRDefault="00503527" w:rsidP="00B7009D">
      <w:pPr>
        <w:autoSpaceDE w:val="0"/>
        <w:autoSpaceDN w:val="0"/>
        <w:adjustRightInd w:val="0"/>
        <w:snapToGrid w:val="0"/>
        <w:spacing w:after="0" w:line="240" w:lineRule="auto"/>
        <w:jc w:val="both"/>
        <w:rPr>
          <w:rFonts w:ascii="Times New Roman" w:hAnsi="Times New Roman"/>
          <w:sz w:val="24"/>
          <w:szCs w:val="24"/>
          <w:lang w:eastAsia="en-GB"/>
        </w:rPr>
      </w:pPr>
    </w:p>
    <w:p w:rsidR="005D198E" w:rsidRPr="00B7009D" w:rsidRDefault="005D198E" w:rsidP="00B7009D">
      <w:pPr>
        <w:autoSpaceDE w:val="0"/>
        <w:autoSpaceDN w:val="0"/>
        <w:adjustRightInd w:val="0"/>
        <w:snapToGrid w:val="0"/>
        <w:spacing w:after="0" w:line="240" w:lineRule="auto"/>
        <w:jc w:val="both"/>
        <w:rPr>
          <w:rFonts w:ascii="Times New Roman" w:hAnsi="Times New Roman"/>
          <w:bCs/>
          <w:sz w:val="20"/>
          <w:szCs w:val="20"/>
        </w:rPr>
      </w:pPr>
      <w:r w:rsidRPr="00B7009D">
        <w:rPr>
          <w:rFonts w:ascii="Times New Roman" w:hAnsi="Times New Roman"/>
          <w:b/>
          <w:sz w:val="20"/>
          <w:szCs w:val="20"/>
          <w:lang w:eastAsia="en-GB"/>
        </w:rPr>
        <w:t>Index Terms</w:t>
      </w:r>
      <w:r w:rsidRPr="00B7009D">
        <w:rPr>
          <w:rFonts w:ascii="Times New Roman" w:hAnsi="Times New Roman"/>
          <w:sz w:val="20"/>
          <w:szCs w:val="20"/>
          <w:lang w:eastAsia="en-GB"/>
        </w:rPr>
        <w:t>:</w:t>
      </w:r>
      <w:r w:rsidRPr="00B7009D">
        <w:rPr>
          <w:rFonts w:ascii="Times New Roman" w:hAnsi="Times New Roman"/>
          <w:bCs/>
          <w:sz w:val="20"/>
          <w:szCs w:val="20"/>
        </w:rPr>
        <w:t xml:space="preserve"> Multimedia, creative writing class, </w:t>
      </w:r>
      <w:r w:rsidR="00F67982" w:rsidRPr="00B7009D">
        <w:rPr>
          <w:rFonts w:ascii="Times New Roman" w:hAnsi="Times New Roman"/>
          <w:bCs/>
          <w:sz w:val="20"/>
          <w:szCs w:val="20"/>
        </w:rPr>
        <w:t>pedagogy</w:t>
      </w:r>
      <w:r w:rsidRPr="00B7009D">
        <w:rPr>
          <w:rFonts w:ascii="Times New Roman" w:hAnsi="Times New Roman"/>
          <w:bCs/>
          <w:sz w:val="20"/>
          <w:szCs w:val="20"/>
        </w:rPr>
        <w:t>,</w:t>
      </w:r>
      <w:r w:rsidR="002702FE" w:rsidRPr="00B7009D">
        <w:rPr>
          <w:rFonts w:ascii="Times New Roman" w:hAnsi="Times New Roman"/>
          <w:bCs/>
          <w:sz w:val="20"/>
          <w:szCs w:val="20"/>
        </w:rPr>
        <w:t xml:space="preserve"> lecturers, </w:t>
      </w:r>
      <w:r w:rsidRPr="00B7009D">
        <w:rPr>
          <w:rFonts w:ascii="Times New Roman" w:hAnsi="Times New Roman"/>
          <w:bCs/>
          <w:sz w:val="20"/>
          <w:szCs w:val="20"/>
        </w:rPr>
        <w:t>literature teaching</w:t>
      </w:r>
      <w:r w:rsidR="005A430E" w:rsidRPr="00B7009D">
        <w:rPr>
          <w:rFonts w:ascii="Times New Roman" w:hAnsi="Times New Roman"/>
          <w:bCs/>
          <w:sz w:val="20"/>
          <w:szCs w:val="20"/>
        </w:rPr>
        <w:t>.</w:t>
      </w:r>
      <w:r w:rsidRPr="00B7009D">
        <w:rPr>
          <w:rFonts w:ascii="Times New Roman" w:hAnsi="Times New Roman"/>
          <w:bCs/>
          <w:sz w:val="20"/>
          <w:szCs w:val="20"/>
        </w:rPr>
        <w:t xml:space="preserve"> </w:t>
      </w:r>
    </w:p>
    <w:p w:rsidR="005D198E" w:rsidRPr="00C45AB9" w:rsidRDefault="005D198E" w:rsidP="00C45AB9">
      <w:pPr>
        <w:autoSpaceDE w:val="0"/>
        <w:autoSpaceDN w:val="0"/>
        <w:adjustRightInd w:val="0"/>
        <w:snapToGrid w:val="0"/>
        <w:spacing w:after="0" w:line="240" w:lineRule="auto"/>
        <w:jc w:val="both"/>
        <w:rPr>
          <w:rFonts w:ascii="Times New Roman" w:hAnsi="Times New Roman"/>
          <w:sz w:val="20"/>
          <w:szCs w:val="20"/>
          <w:lang w:eastAsia="en-GB"/>
        </w:rPr>
      </w:pPr>
    </w:p>
    <w:p w:rsidR="007B3A5F" w:rsidRPr="00C45AB9" w:rsidRDefault="007B3A5F" w:rsidP="00C45AB9">
      <w:pPr>
        <w:adjustRightInd w:val="0"/>
        <w:snapToGrid w:val="0"/>
        <w:spacing w:after="0" w:line="240" w:lineRule="auto"/>
        <w:jc w:val="both"/>
        <w:rPr>
          <w:rFonts w:ascii="Times New Roman" w:hAnsi="Times New Roman"/>
          <w:sz w:val="20"/>
          <w:szCs w:val="20"/>
          <w:lang w:eastAsia="en-GB"/>
        </w:rPr>
      </w:pPr>
    </w:p>
    <w:p w:rsidR="00076BCB" w:rsidRPr="00B7009D" w:rsidRDefault="007B3A5F" w:rsidP="00C45AB9">
      <w:pPr>
        <w:pStyle w:val="a4"/>
        <w:numPr>
          <w:ilvl w:val="0"/>
          <w:numId w:val="32"/>
        </w:numPr>
        <w:adjustRightInd w:val="0"/>
        <w:snapToGrid w:val="0"/>
        <w:spacing w:before="240" w:after="240" w:line="240" w:lineRule="auto"/>
        <w:contextualSpacing w:val="0"/>
        <w:jc w:val="both"/>
        <w:rPr>
          <w:rFonts w:ascii="Times New Roman" w:hAnsi="Times New Roman"/>
          <w:b/>
          <w:bCs/>
        </w:rPr>
      </w:pPr>
      <w:r w:rsidRPr="00B7009D">
        <w:rPr>
          <w:rFonts w:ascii="Times New Roman" w:hAnsi="Times New Roman"/>
          <w:b/>
          <w:bCs/>
        </w:rPr>
        <w:t>Introduction</w:t>
      </w:r>
    </w:p>
    <w:p w:rsidR="00B86AEE" w:rsidRPr="00B7009D" w:rsidRDefault="00A22CB7" w:rsidP="004B641D">
      <w:pPr>
        <w:autoSpaceDE w:val="0"/>
        <w:autoSpaceDN w:val="0"/>
        <w:adjustRightInd w:val="0"/>
        <w:snapToGrid w:val="0"/>
        <w:spacing w:after="0" w:line="240" w:lineRule="auto"/>
        <w:ind w:firstLineChars="200" w:firstLine="400"/>
        <w:jc w:val="both"/>
        <w:rPr>
          <w:rFonts w:ascii="Times New Roman" w:hAnsi="Times New Roman"/>
          <w:sz w:val="20"/>
          <w:szCs w:val="20"/>
          <w:lang w:eastAsia="en-GB"/>
        </w:rPr>
      </w:pPr>
      <w:r w:rsidRPr="00B7009D">
        <w:rPr>
          <w:rFonts w:ascii="Times New Roman" w:hAnsi="Times New Roman"/>
          <w:sz w:val="20"/>
          <w:szCs w:val="20"/>
          <w:shd w:val="clear" w:color="auto" w:fill="FFFFFF"/>
        </w:rPr>
        <w:t>T</w:t>
      </w:r>
      <w:r w:rsidR="0099076B" w:rsidRPr="00B7009D">
        <w:rPr>
          <w:rFonts w:ascii="Times New Roman" w:hAnsi="Times New Roman"/>
          <w:sz w:val="20"/>
          <w:szCs w:val="20"/>
          <w:shd w:val="clear" w:color="auto" w:fill="FFFFFF"/>
        </w:rPr>
        <w:t>wo universities were chosen on the basis of</w:t>
      </w:r>
      <w:r w:rsidRPr="00B7009D">
        <w:rPr>
          <w:rFonts w:ascii="Times New Roman" w:hAnsi="Times New Roman"/>
          <w:sz w:val="20"/>
          <w:szCs w:val="20"/>
          <w:shd w:val="clear" w:color="auto" w:fill="FFFFFF"/>
        </w:rPr>
        <w:t xml:space="preserve"> </w:t>
      </w:r>
      <w:r w:rsidR="00517EF9" w:rsidRPr="00B7009D">
        <w:rPr>
          <w:rFonts w:ascii="Times New Roman" w:hAnsi="Times New Roman"/>
          <w:sz w:val="20"/>
          <w:szCs w:val="20"/>
          <w:shd w:val="clear" w:color="auto" w:fill="FFFFFF"/>
        </w:rPr>
        <w:t xml:space="preserve">one </w:t>
      </w:r>
      <w:r w:rsidRPr="00B7009D">
        <w:rPr>
          <w:rFonts w:ascii="Times New Roman" w:hAnsi="Times New Roman"/>
          <w:sz w:val="20"/>
          <w:szCs w:val="20"/>
          <w:shd w:val="clear" w:color="auto" w:fill="FFFFFF"/>
        </w:rPr>
        <w:t>being public and the other private. In Uganda</w:t>
      </w:r>
      <w:r w:rsidR="00517EF9" w:rsidRPr="00B7009D">
        <w:rPr>
          <w:rFonts w:ascii="Times New Roman" w:hAnsi="Times New Roman"/>
          <w:sz w:val="20"/>
          <w:szCs w:val="20"/>
          <w:shd w:val="clear" w:color="auto" w:fill="FFFFFF"/>
        </w:rPr>
        <w:t>,</w:t>
      </w:r>
      <w:r w:rsidRPr="00B7009D">
        <w:rPr>
          <w:rFonts w:ascii="Times New Roman" w:hAnsi="Times New Roman"/>
          <w:sz w:val="20"/>
          <w:szCs w:val="20"/>
          <w:shd w:val="clear" w:color="auto" w:fill="FFFFFF"/>
        </w:rPr>
        <w:t xml:space="preserve"> there are diff</w:t>
      </w:r>
      <w:r w:rsidR="00517EF9" w:rsidRPr="00B7009D">
        <w:rPr>
          <w:rFonts w:ascii="Times New Roman" w:hAnsi="Times New Roman"/>
          <w:sz w:val="20"/>
          <w:szCs w:val="20"/>
          <w:shd w:val="clear" w:color="auto" w:fill="FFFFFF"/>
        </w:rPr>
        <w:t>er</w:t>
      </w:r>
      <w:r w:rsidRPr="00B7009D">
        <w:rPr>
          <w:rFonts w:ascii="Times New Roman" w:hAnsi="Times New Roman"/>
          <w:sz w:val="20"/>
          <w:szCs w:val="20"/>
          <w:shd w:val="clear" w:color="auto" w:fill="FFFFFF"/>
        </w:rPr>
        <w:t>ences in practices among lecturers of public and private universities</w:t>
      </w:r>
      <w:r w:rsidR="00517EF9" w:rsidRPr="00B7009D">
        <w:rPr>
          <w:rFonts w:ascii="Times New Roman" w:hAnsi="Times New Roman"/>
          <w:sz w:val="20"/>
          <w:szCs w:val="20"/>
          <w:shd w:val="clear" w:color="auto" w:fill="FFFFFF"/>
        </w:rPr>
        <w:t>,</w:t>
      </w:r>
      <w:r w:rsidRPr="00B7009D">
        <w:rPr>
          <w:rFonts w:ascii="Times New Roman" w:hAnsi="Times New Roman"/>
          <w:sz w:val="20"/>
          <w:szCs w:val="20"/>
          <w:shd w:val="clear" w:color="auto" w:fill="FFFFFF"/>
        </w:rPr>
        <w:t xml:space="preserve"> and it influenced the selection of the two varied universities. </w:t>
      </w:r>
      <w:r w:rsidR="00994E6C" w:rsidRPr="00B7009D">
        <w:rPr>
          <w:rFonts w:ascii="Times New Roman" w:hAnsi="Times New Roman"/>
          <w:sz w:val="20"/>
          <w:szCs w:val="20"/>
          <w:shd w:val="clear" w:color="auto" w:fill="FFFFFF"/>
        </w:rPr>
        <w:t>While private universities quickly adopted online lectures during the COVID</w:t>
      </w:r>
      <w:r w:rsidR="00517EF9" w:rsidRPr="00B7009D">
        <w:rPr>
          <w:rFonts w:ascii="Times New Roman" w:hAnsi="Times New Roman"/>
          <w:sz w:val="20"/>
          <w:szCs w:val="20"/>
          <w:shd w:val="clear" w:color="auto" w:fill="FFFFFF"/>
        </w:rPr>
        <w:t>-</w:t>
      </w:r>
      <w:r w:rsidR="00994E6C" w:rsidRPr="00B7009D">
        <w:rPr>
          <w:rFonts w:ascii="Times New Roman" w:hAnsi="Times New Roman"/>
          <w:sz w:val="20"/>
          <w:szCs w:val="20"/>
          <w:shd w:val="clear" w:color="auto" w:fill="FFFFFF"/>
        </w:rPr>
        <w:t>19 pandemic, government univer</w:t>
      </w:r>
      <w:r w:rsidR="00517EF9" w:rsidRPr="00B7009D">
        <w:rPr>
          <w:rFonts w:ascii="Times New Roman" w:hAnsi="Times New Roman"/>
          <w:sz w:val="20"/>
          <w:szCs w:val="20"/>
          <w:shd w:val="clear" w:color="auto" w:fill="FFFFFF"/>
        </w:rPr>
        <w:t>sities had to go through the b</w:t>
      </w:r>
      <w:r w:rsidR="00994E6C" w:rsidRPr="00B7009D">
        <w:rPr>
          <w:rFonts w:ascii="Times New Roman" w:hAnsi="Times New Roman"/>
          <w:sz w:val="20"/>
          <w:szCs w:val="20"/>
          <w:shd w:val="clear" w:color="auto" w:fill="FFFFFF"/>
        </w:rPr>
        <w:t>ur</w:t>
      </w:r>
      <w:r w:rsidR="00517EF9" w:rsidRPr="00B7009D">
        <w:rPr>
          <w:rFonts w:ascii="Times New Roman" w:hAnsi="Times New Roman"/>
          <w:sz w:val="20"/>
          <w:szCs w:val="20"/>
          <w:shd w:val="clear" w:color="auto" w:fill="FFFFFF"/>
        </w:rPr>
        <w:t>eau</w:t>
      </w:r>
      <w:r w:rsidR="00994E6C" w:rsidRPr="00B7009D">
        <w:rPr>
          <w:rFonts w:ascii="Times New Roman" w:hAnsi="Times New Roman"/>
          <w:sz w:val="20"/>
          <w:szCs w:val="20"/>
          <w:shd w:val="clear" w:color="auto" w:fill="FFFFFF"/>
        </w:rPr>
        <w:t>crac</w:t>
      </w:r>
      <w:r w:rsidR="00517EF9" w:rsidRPr="00B7009D">
        <w:rPr>
          <w:rFonts w:ascii="Times New Roman" w:hAnsi="Times New Roman"/>
          <w:sz w:val="20"/>
          <w:szCs w:val="20"/>
          <w:shd w:val="clear" w:color="auto" w:fill="FFFFFF"/>
        </w:rPr>
        <w:t>y</w:t>
      </w:r>
      <w:r w:rsidR="00994E6C" w:rsidRPr="00B7009D">
        <w:rPr>
          <w:rFonts w:ascii="Times New Roman" w:hAnsi="Times New Roman"/>
          <w:sz w:val="20"/>
          <w:szCs w:val="20"/>
          <w:shd w:val="clear" w:color="auto" w:fill="FFFFFF"/>
        </w:rPr>
        <w:t xml:space="preserve"> of the government system. </w:t>
      </w:r>
      <w:r w:rsidR="0099076B" w:rsidRPr="00B7009D">
        <w:rPr>
          <w:rFonts w:ascii="Times New Roman" w:hAnsi="Times New Roman"/>
          <w:sz w:val="20"/>
          <w:szCs w:val="20"/>
          <w:shd w:val="clear" w:color="auto" w:fill="FFFFFF"/>
        </w:rPr>
        <w:t>S</w:t>
      </w:r>
      <w:r w:rsidR="00994E6C" w:rsidRPr="00B7009D">
        <w:rPr>
          <w:rFonts w:ascii="Times New Roman" w:hAnsi="Times New Roman"/>
          <w:sz w:val="20"/>
          <w:szCs w:val="20"/>
          <w:shd w:val="clear" w:color="auto" w:fill="FFFFFF"/>
        </w:rPr>
        <w:t>ome private universities continued running smoothly and even conducted examinations and graduation online</w:t>
      </w:r>
      <w:r w:rsidR="00B22187">
        <w:rPr>
          <w:rFonts w:ascii="Times New Roman" w:eastAsiaTheme="minorEastAsia" w:hAnsi="Times New Roman" w:hint="eastAsia"/>
          <w:sz w:val="20"/>
          <w:szCs w:val="20"/>
          <w:shd w:val="clear" w:color="auto" w:fill="FFFFFF"/>
          <w:lang w:eastAsia="zh-CN"/>
        </w:rPr>
        <w:t xml:space="preserve"> [1]</w:t>
      </w:r>
      <w:r w:rsidRPr="00B7009D">
        <w:rPr>
          <w:rFonts w:ascii="Times New Roman" w:hAnsi="Times New Roman"/>
          <w:sz w:val="20"/>
          <w:szCs w:val="20"/>
          <w:shd w:val="clear" w:color="auto" w:fill="FFFFFF"/>
        </w:rPr>
        <w:t>.</w:t>
      </w:r>
      <w:r w:rsidR="00994E6C" w:rsidRPr="00B7009D">
        <w:rPr>
          <w:rFonts w:ascii="Times New Roman" w:hAnsi="Times New Roman"/>
          <w:sz w:val="20"/>
          <w:szCs w:val="20"/>
          <w:shd w:val="clear" w:color="auto" w:fill="FFFFFF"/>
        </w:rPr>
        <w:t xml:space="preserve"> </w:t>
      </w:r>
      <w:r w:rsidR="00364D80" w:rsidRPr="00B7009D">
        <w:rPr>
          <w:rFonts w:ascii="Times New Roman" w:hAnsi="Times New Roman"/>
          <w:sz w:val="20"/>
          <w:szCs w:val="20"/>
          <w:lang w:eastAsia="en-GB"/>
        </w:rPr>
        <w:t>The objectives of the study were to: establish the benefits of multimedia experienced by the lecturers and learners, the differences in lecturer usage of multimedia in the two universities and the reasons for lecturer reluctance to use multimedia after COVID</w:t>
      </w:r>
      <w:r w:rsidR="00517EF9" w:rsidRPr="00B7009D">
        <w:rPr>
          <w:rFonts w:ascii="Times New Roman" w:hAnsi="Times New Roman"/>
          <w:sz w:val="20"/>
          <w:szCs w:val="20"/>
          <w:lang w:eastAsia="en-GB"/>
        </w:rPr>
        <w:t>-</w:t>
      </w:r>
      <w:r w:rsidR="00364D80" w:rsidRPr="00B7009D">
        <w:rPr>
          <w:rFonts w:ascii="Times New Roman" w:hAnsi="Times New Roman"/>
          <w:sz w:val="20"/>
          <w:szCs w:val="20"/>
          <w:lang w:eastAsia="en-GB"/>
        </w:rPr>
        <w:t xml:space="preserve">19. </w:t>
      </w:r>
    </w:p>
    <w:p w:rsidR="00A22CB7" w:rsidRPr="00B7009D" w:rsidRDefault="002702FE" w:rsidP="004B641D">
      <w:pPr>
        <w:autoSpaceDE w:val="0"/>
        <w:autoSpaceDN w:val="0"/>
        <w:adjustRightInd w:val="0"/>
        <w:snapToGrid w:val="0"/>
        <w:spacing w:after="0" w:line="240" w:lineRule="auto"/>
        <w:ind w:firstLineChars="200" w:firstLine="400"/>
        <w:jc w:val="both"/>
        <w:rPr>
          <w:rFonts w:ascii="Times New Roman" w:hAnsi="Times New Roman"/>
          <w:sz w:val="20"/>
          <w:szCs w:val="20"/>
          <w:shd w:val="clear" w:color="auto" w:fill="FFFFFF"/>
        </w:rPr>
      </w:pPr>
      <w:r w:rsidRPr="00B7009D">
        <w:rPr>
          <w:rFonts w:ascii="Times New Roman" w:hAnsi="Times New Roman"/>
          <w:sz w:val="20"/>
          <w:szCs w:val="20"/>
          <w:lang w:eastAsia="en-GB"/>
        </w:rPr>
        <w:t>Lecturer attitudes are mental opinions that cannot be seen physically</w:t>
      </w:r>
      <w:r w:rsidR="00517EF9" w:rsidRPr="00B7009D">
        <w:rPr>
          <w:rFonts w:ascii="Times New Roman" w:hAnsi="Times New Roman"/>
          <w:sz w:val="20"/>
          <w:szCs w:val="20"/>
          <w:lang w:eastAsia="en-GB"/>
        </w:rPr>
        <w:t>,</w:t>
      </w:r>
      <w:r w:rsidRPr="00B7009D">
        <w:rPr>
          <w:rFonts w:ascii="Times New Roman" w:hAnsi="Times New Roman"/>
          <w:sz w:val="20"/>
          <w:szCs w:val="20"/>
          <w:lang w:eastAsia="en-GB"/>
        </w:rPr>
        <w:t xml:space="preserve"> but their effect is visible. C</w:t>
      </w:r>
      <w:r w:rsidR="00555311" w:rsidRPr="00B7009D">
        <w:rPr>
          <w:rFonts w:ascii="Times New Roman" w:hAnsi="Times New Roman"/>
          <w:sz w:val="20"/>
          <w:szCs w:val="20"/>
          <w:lang w:eastAsia="en-GB"/>
        </w:rPr>
        <w:t>onsequ</w:t>
      </w:r>
      <w:r w:rsidRPr="00B7009D">
        <w:rPr>
          <w:rFonts w:ascii="Times New Roman" w:hAnsi="Times New Roman"/>
          <w:sz w:val="20"/>
          <w:szCs w:val="20"/>
          <w:lang w:eastAsia="en-GB"/>
        </w:rPr>
        <w:t>ently</w:t>
      </w:r>
      <w:r w:rsidR="00517EF9" w:rsidRPr="00B7009D">
        <w:rPr>
          <w:rFonts w:ascii="Times New Roman" w:hAnsi="Times New Roman"/>
          <w:sz w:val="20"/>
          <w:szCs w:val="20"/>
          <w:lang w:eastAsia="en-GB"/>
        </w:rPr>
        <w:t>,</w:t>
      </w:r>
      <w:r w:rsidRPr="00B7009D">
        <w:rPr>
          <w:rFonts w:ascii="Times New Roman" w:hAnsi="Times New Roman"/>
          <w:sz w:val="20"/>
          <w:szCs w:val="20"/>
          <w:lang w:eastAsia="en-GB"/>
        </w:rPr>
        <w:t xml:space="preserve"> </w:t>
      </w:r>
      <w:r w:rsidR="00555311" w:rsidRPr="00B7009D">
        <w:rPr>
          <w:rFonts w:ascii="Times New Roman" w:hAnsi="Times New Roman"/>
          <w:sz w:val="20"/>
          <w:szCs w:val="20"/>
          <w:lang w:eastAsia="en-GB"/>
        </w:rPr>
        <w:t>the study relied on qualit</w:t>
      </w:r>
      <w:r w:rsidRPr="00B7009D">
        <w:rPr>
          <w:rFonts w:ascii="Times New Roman" w:hAnsi="Times New Roman"/>
          <w:sz w:val="20"/>
          <w:szCs w:val="20"/>
          <w:lang w:eastAsia="en-GB"/>
        </w:rPr>
        <w:t xml:space="preserve">ative methods like </w:t>
      </w:r>
      <w:r w:rsidR="00555311" w:rsidRPr="00B7009D">
        <w:rPr>
          <w:rFonts w:ascii="Times New Roman" w:hAnsi="Times New Roman"/>
          <w:sz w:val="20"/>
          <w:szCs w:val="20"/>
          <w:lang w:eastAsia="en-GB"/>
        </w:rPr>
        <w:t>observations, int</w:t>
      </w:r>
      <w:r w:rsidRPr="00B7009D">
        <w:rPr>
          <w:rFonts w:ascii="Times New Roman" w:hAnsi="Times New Roman"/>
          <w:sz w:val="20"/>
          <w:szCs w:val="20"/>
          <w:lang w:eastAsia="en-GB"/>
        </w:rPr>
        <w:t>erviews</w:t>
      </w:r>
      <w:r w:rsidR="00517EF9" w:rsidRPr="00B7009D">
        <w:rPr>
          <w:rFonts w:ascii="Times New Roman" w:hAnsi="Times New Roman"/>
          <w:sz w:val="20"/>
          <w:szCs w:val="20"/>
          <w:lang w:eastAsia="en-GB"/>
        </w:rPr>
        <w:t>, document analysis, and</w:t>
      </w:r>
      <w:r w:rsidRPr="00B7009D">
        <w:rPr>
          <w:rFonts w:ascii="Times New Roman" w:hAnsi="Times New Roman"/>
          <w:sz w:val="20"/>
          <w:szCs w:val="20"/>
          <w:lang w:eastAsia="en-GB"/>
        </w:rPr>
        <w:t xml:space="preserve"> recorded online lectures. The underlying factor was to establish the cause of lecturers</w:t>
      </w:r>
      <w:r w:rsidR="00517EF9" w:rsidRPr="00B7009D">
        <w:rPr>
          <w:rFonts w:ascii="Times New Roman" w:hAnsi="Times New Roman"/>
          <w:sz w:val="20"/>
          <w:szCs w:val="20"/>
          <w:lang w:eastAsia="en-GB"/>
        </w:rPr>
        <w:t>'</w:t>
      </w:r>
      <w:r w:rsidRPr="00B7009D">
        <w:rPr>
          <w:rFonts w:ascii="Times New Roman" w:hAnsi="Times New Roman"/>
          <w:sz w:val="20"/>
          <w:szCs w:val="20"/>
          <w:lang w:eastAsia="en-GB"/>
        </w:rPr>
        <w:t xml:space="preserve"> negative opinion</w:t>
      </w:r>
      <w:r w:rsidR="00517EF9" w:rsidRPr="00B7009D">
        <w:rPr>
          <w:rFonts w:ascii="Times New Roman" w:hAnsi="Times New Roman"/>
          <w:sz w:val="20"/>
          <w:szCs w:val="20"/>
          <w:lang w:eastAsia="en-GB"/>
        </w:rPr>
        <w:t>s on</w:t>
      </w:r>
      <w:r w:rsidRPr="00B7009D">
        <w:rPr>
          <w:rFonts w:ascii="Times New Roman" w:hAnsi="Times New Roman"/>
          <w:sz w:val="20"/>
          <w:szCs w:val="20"/>
          <w:lang w:eastAsia="en-GB"/>
        </w:rPr>
        <w:t xml:space="preserve"> technologies that enhance the teaching and learning environment.</w:t>
      </w:r>
    </w:p>
    <w:p w:rsidR="00A22CB7" w:rsidRPr="00C45AB9" w:rsidRDefault="00555311" w:rsidP="00C45AB9">
      <w:pPr>
        <w:pStyle w:val="a4"/>
        <w:numPr>
          <w:ilvl w:val="0"/>
          <w:numId w:val="32"/>
        </w:numPr>
        <w:adjustRightInd w:val="0"/>
        <w:snapToGrid w:val="0"/>
        <w:spacing w:before="240" w:after="240" w:line="240" w:lineRule="auto"/>
        <w:contextualSpacing w:val="0"/>
        <w:jc w:val="both"/>
        <w:rPr>
          <w:rFonts w:ascii="Times New Roman" w:hAnsi="Times New Roman"/>
          <w:b/>
          <w:bCs/>
        </w:rPr>
      </w:pPr>
      <w:r w:rsidRPr="00C45AB9">
        <w:rPr>
          <w:rFonts w:ascii="Times New Roman" w:hAnsi="Times New Roman"/>
          <w:b/>
          <w:bCs/>
        </w:rPr>
        <w:t>Lit</w:t>
      </w:r>
      <w:r w:rsidR="00364D80" w:rsidRPr="00C45AB9">
        <w:rPr>
          <w:rFonts w:ascii="Times New Roman" w:hAnsi="Times New Roman"/>
          <w:b/>
          <w:bCs/>
        </w:rPr>
        <w:t>e</w:t>
      </w:r>
      <w:r w:rsidRPr="00C45AB9">
        <w:rPr>
          <w:rFonts w:ascii="Times New Roman" w:hAnsi="Times New Roman"/>
          <w:b/>
          <w:bCs/>
        </w:rPr>
        <w:t>r</w:t>
      </w:r>
      <w:r w:rsidR="00364D80" w:rsidRPr="00C45AB9">
        <w:rPr>
          <w:rFonts w:ascii="Times New Roman" w:hAnsi="Times New Roman"/>
          <w:b/>
          <w:bCs/>
        </w:rPr>
        <w:t>ature Review</w:t>
      </w:r>
    </w:p>
    <w:p w:rsidR="00E10033" w:rsidRPr="00042DEA" w:rsidRDefault="00E10033"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proofErr w:type="gramStart"/>
      <w:r w:rsidRPr="00042DEA">
        <w:rPr>
          <w:rFonts w:ascii="Times New Roman" w:hAnsi="Times New Roman"/>
          <w:i/>
          <w:sz w:val="20"/>
          <w:szCs w:val="20"/>
          <w:shd w:val="clear" w:color="auto" w:fill="FFFFFF"/>
        </w:rPr>
        <w:t xml:space="preserve">2.1 </w:t>
      </w:r>
      <w:r w:rsidR="00042DEA">
        <w:rPr>
          <w:rFonts w:ascii="Times New Roman" w:eastAsiaTheme="minorEastAsia" w:hAnsi="Times New Roman" w:hint="eastAsia"/>
          <w:i/>
          <w:sz w:val="20"/>
          <w:szCs w:val="20"/>
          <w:shd w:val="clear" w:color="auto" w:fill="FFFFFF"/>
          <w:lang w:eastAsia="zh-CN"/>
        </w:rPr>
        <w:t xml:space="preserve"> </w:t>
      </w:r>
      <w:r w:rsidRPr="00042DEA">
        <w:rPr>
          <w:rFonts w:ascii="Times New Roman" w:hAnsi="Times New Roman"/>
          <w:i/>
          <w:sz w:val="20"/>
          <w:szCs w:val="20"/>
          <w:shd w:val="clear" w:color="auto" w:fill="FFFFFF"/>
        </w:rPr>
        <w:t>Multimedia</w:t>
      </w:r>
      <w:proofErr w:type="gramEnd"/>
      <w:r w:rsidRPr="00042DEA">
        <w:rPr>
          <w:rFonts w:ascii="Times New Roman" w:hAnsi="Times New Roman"/>
          <w:i/>
          <w:sz w:val="20"/>
          <w:szCs w:val="20"/>
          <w:shd w:val="clear" w:color="auto" w:fill="FFFFFF"/>
        </w:rPr>
        <w:t xml:space="preserve"> </w:t>
      </w:r>
    </w:p>
    <w:p w:rsidR="00555311" w:rsidRPr="00B22187" w:rsidRDefault="00A64399" w:rsidP="004B641D">
      <w:pPr>
        <w:autoSpaceDE w:val="0"/>
        <w:autoSpaceDN w:val="0"/>
        <w:adjustRightInd w:val="0"/>
        <w:snapToGrid w:val="0"/>
        <w:spacing w:after="0" w:line="240" w:lineRule="auto"/>
        <w:ind w:firstLineChars="200" w:firstLine="400"/>
        <w:jc w:val="both"/>
        <w:rPr>
          <w:rFonts w:ascii="Times New Roman" w:eastAsiaTheme="minorEastAsia" w:hAnsi="Times New Roman"/>
          <w:sz w:val="20"/>
          <w:szCs w:val="20"/>
          <w:shd w:val="clear" w:color="auto" w:fill="FFFFFF"/>
          <w:lang w:eastAsia="zh-CN"/>
        </w:rPr>
      </w:pPr>
      <w:r w:rsidRPr="00B7009D">
        <w:rPr>
          <w:rFonts w:ascii="Times New Roman" w:hAnsi="Times New Roman"/>
          <w:sz w:val="20"/>
          <w:szCs w:val="20"/>
          <w:shd w:val="clear" w:color="auto" w:fill="FFFFFF"/>
        </w:rPr>
        <w:t xml:space="preserve">Multimedia has been used to teach </w:t>
      </w:r>
      <w:r w:rsidR="00517EF9" w:rsidRPr="00B7009D">
        <w:rPr>
          <w:rFonts w:ascii="Times New Roman" w:hAnsi="Times New Roman"/>
          <w:sz w:val="20"/>
          <w:szCs w:val="20"/>
          <w:shd w:val="clear" w:color="auto" w:fill="FFFFFF"/>
        </w:rPr>
        <w:t>various subjects in different parts of the world</w:t>
      </w:r>
      <w:r w:rsidRPr="00B7009D">
        <w:rPr>
          <w:rFonts w:ascii="Times New Roman" w:hAnsi="Times New Roman"/>
          <w:sz w:val="20"/>
          <w:szCs w:val="20"/>
          <w:shd w:val="clear" w:color="auto" w:fill="FFFFFF"/>
        </w:rPr>
        <w:t xml:space="preserve">. </w:t>
      </w:r>
      <w:r w:rsidR="001105C8" w:rsidRPr="00B7009D">
        <w:rPr>
          <w:rFonts w:ascii="Times New Roman" w:hAnsi="Times New Roman"/>
          <w:sz w:val="20"/>
          <w:szCs w:val="20"/>
          <w:shd w:val="clear" w:color="auto" w:fill="FFFFFF"/>
        </w:rPr>
        <w:t>When w</w:t>
      </w:r>
      <w:r w:rsidR="002B7200" w:rsidRPr="00B7009D">
        <w:rPr>
          <w:rFonts w:ascii="Times New Roman" w:hAnsi="Times New Roman"/>
          <w:sz w:val="20"/>
          <w:szCs w:val="20"/>
          <w:shd w:val="clear" w:color="auto" w:fill="FFFFFF"/>
        </w:rPr>
        <w:t>e talk about multimedia, we refer</w:t>
      </w:r>
      <w:r w:rsidR="001105C8" w:rsidRPr="00B7009D">
        <w:rPr>
          <w:rFonts w:ascii="Times New Roman" w:hAnsi="Times New Roman"/>
          <w:sz w:val="20"/>
          <w:szCs w:val="20"/>
          <w:shd w:val="clear" w:color="auto" w:fill="FFFFFF"/>
        </w:rPr>
        <w:t xml:space="preserve"> to anything that </w:t>
      </w:r>
      <w:r w:rsidR="006D6F56" w:rsidRPr="00B7009D">
        <w:rPr>
          <w:rFonts w:ascii="Times New Roman" w:hAnsi="Times New Roman"/>
          <w:sz w:val="20"/>
          <w:szCs w:val="20"/>
          <w:shd w:val="clear" w:color="auto" w:fill="FFFFFF"/>
        </w:rPr>
        <w:t>incorporates</w:t>
      </w:r>
      <w:r w:rsidR="001105C8" w:rsidRPr="00B7009D">
        <w:rPr>
          <w:rFonts w:ascii="Times New Roman" w:hAnsi="Times New Roman"/>
          <w:sz w:val="20"/>
          <w:szCs w:val="20"/>
          <w:shd w:val="clear" w:color="auto" w:fill="FFFFFF"/>
        </w:rPr>
        <w:t xml:space="preserve"> text with audio, video and graphics</w:t>
      </w:r>
      <w:proofErr w:type="gramStart"/>
      <w:r w:rsidR="001105C8" w:rsidRPr="00B7009D">
        <w:rPr>
          <w:rFonts w:ascii="Times New Roman" w:hAnsi="Times New Roman"/>
          <w:sz w:val="20"/>
          <w:szCs w:val="20"/>
          <w:shd w:val="clear" w:color="auto" w:fill="FFFFFF"/>
        </w:rPr>
        <w:t>.</w:t>
      </w:r>
      <w:r w:rsidR="00B22187">
        <w:rPr>
          <w:rFonts w:ascii="Times New Roman" w:eastAsiaTheme="minorEastAsia" w:hAnsi="Times New Roman" w:hint="eastAsia"/>
          <w:sz w:val="20"/>
          <w:szCs w:val="20"/>
          <w:shd w:val="clear" w:color="auto" w:fill="FFFFFF"/>
          <w:lang w:eastAsia="zh-CN"/>
        </w:rPr>
        <w:t>[</w:t>
      </w:r>
      <w:proofErr w:type="gramEnd"/>
      <w:r w:rsidR="00B22187">
        <w:rPr>
          <w:rFonts w:ascii="Times New Roman" w:eastAsiaTheme="minorEastAsia" w:hAnsi="Times New Roman" w:hint="eastAsia"/>
          <w:sz w:val="20"/>
          <w:szCs w:val="20"/>
          <w:shd w:val="clear" w:color="auto" w:fill="FFFFFF"/>
          <w:lang w:eastAsia="zh-CN"/>
        </w:rPr>
        <w:t>2,3]</w:t>
      </w:r>
    </w:p>
    <w:p w:rsidR="009B4C52" w:rsidRDefault="00555311" w:rsidP="004B641D">
      <w:pPr>
        <w:autoSpaceDE w:val="0"/>
        <w:autoSpaceDN w:val="0"/>
        <w:adjustRightInd w:val="0"/>
        <w:snapToGrid w:val="0"/>
        <w:spacing w:after="0" w:line="240" w:lineRule="auto"/>
        <w:ind w:firstLineChars="200" w:firstLine="400"/>
        <w:jc w:val="both"/>
        <w:rPr>
          <w:rFonts w:ascii="Times New Roman" w:hAnsi="Times New Roman"/>
          <w:sz w:val="20"/>
          <w:szCs w:val="20"/>
          <w:shd w:val="clear" w:color="auto" w:fill="FFFFFF"/>
        </w:rPr>
        <w:sectPr w:rsidR="009B4C52" w:rsidSect="00B7009D">
          <w:headerReference w:type="default" r:id="rId10"/>
          <w:footerReference w:type="default" r:id="rId11"/>
          <w:type w:val="continuous"/>
          <w:pgSz w:w="11906" w:h="16838" w:code="9"/>
          <w:pgMar w:top="1701" w:right="1134" w:bottom="1134" w:left="1134" w:header="720" w:footer="720" w:gutter="0"/>
          <w:cols w:space="708"/>
          <w:docGrid w:linePitch="360"/>
        </w:sectPr>
      </w:pPr>
      <w:r w:rsidRPr="00B7009D">
        <w:rPr>
          <w:rFonts w:ascii="Times New Roman" w:hAnsi="Times New Roman"/>
          <w:sz w:val="20"/>
          <w:szCs w:val="20"/>
          <w:shd w:val="clear" w:color="auto" w:fill="FFFFFF"/>
        </w:rPr>
        <w:t>Multimedia has been defined by different scholars differently</w:t>
      </w:r>
      <w:r w:rsidR="00517EF9" w:rsidRPr="00B7009D">
        <w:rPr>
          <w:rFonts w:ascii="Times New Roman" w:hAnsi="Times New Roman"/>
          <w:sz w:val="20"/>
          <w:szCs w:val="20"/>
          <w:shd w:val="clear" w:color="auto" w:fill="FFFFFF"/>
        </w:rPr>
        <w:t>. H</w:t>
      </w:r>
      <w:r w:rsidRPr="00B7009D">
        <w:rPr>
          <w:rFonts w:ascii="Times New Roman" w:hAnsi="Times New Roman"/>
          <w:sz w:val="20"/>
          <w:szCs w:val="20"/>
          <w:shd w:val="clear" w:color="auto" w:fill="FFFFFF"/>
        </w:rPr>
        <w:t>owever</w:t>
      </w:r>
      <w:r w:rsidR="00517EF9" w:rsidRPr="00B7009D">
        <w:rPr>
          <w:rFonts w:ascii="Times New Roman" w:hAnsi="Times New Roman"/>
          <w:sz w:val="20"/>
          <w:szCs w:val="20"/>
          <w:shd w:val="clear" w:color="auto" w:fill="FFFFFF"/>
        </w:rPr>
        <w:t>,</w:t>
      </w:r>
      <w:r w:rsidRPr="00B7009D">
        <w:rPr>
          <w:rFonts w:ascii="Times New Roman" w:hAnsi="Times New Roman"/>
          <w:sz w:val="20"/>
          <w:szCs w:val="20"/>
          <w:shd w:val="clear" w:color="auto" w:fill="FFFFFF"/>
        </w:rPr>
        <w:t xml:space="preserve"> they all agree that it is a form of technology meant to communicate the message more clearly. </w:t>
      </w:r>
      <w:r w:rsidR="00B22187">
        <w:rPr>
          <w:rFonts w:ascii="Times New Roman" w:eastAsiaTheme="minorEastAsia" w:hAnsi="Times New Roman" w:hint="eastAsia"/>
          <w:sz w:val="20"/>
          <w:szCs w:val="20"/>
          <w:shd w:val="clear" w:color="auto" w:fill="FFFFFF"/>
          <w:lang w:eastAsia="zh-CN"/>
        </w:rPr>
        <w:t xml:space="preserve">[4] </w:t>
      </w:r>
      <w:r w:rsidRPr="00B7009D">
        <w:rPr>
          <w:rFonts w:ascii="Times New Roman" w:hAnsi="Times New Roman"/>
          <w:sz w:val="20"/>
          <w:szCs w:val="20"/>
          <w:shd w:val="clear" w:color="auto" w:fill="FFFFFF"/>
        </w:rPr>
        <w:t>Defines multimedia as a field concerned with the computer integration of text, graphic</w:t>
      </w:r>
      <w:r w:rsidR="00517EF9" w:rsidRPr="00B7009D">
        <w:rPr>
          <w:rFonts w:ascii="Times New Roman" w:hAnsi="Times New Roman"/>
          <w:sz w:val="20"/>
          <w:szCs w:val="20"/>
          <w:shd w:val="clear" w:color="auto" w:fill="FFFFFF"/>
        </w:rPr>
        <w:t>s</w:t>
      </w:r>
      <w:r w:rsidRPr="00B7009D">
        <w:rPr>
          <w:rFonts w:ascii="Times New Roman" w:hAnsi="Times New Roman"/>
          <w:sz w:val="20"/>
          <w:szCs w:val="20"/>
          <w:shd w:val="clear" w:color="auto" w:fill="FFFFFF"/>
        </w:rPr>
        <w:t xml:space="preserve"> (video), drawings, </w:t>
      </w:r>
      <w:r w:rsidR="00517EF9" w:rsidRPr="00B7009D">
        <w:rPr>
          <w:rFonts w:ascii="Times New Roman" w:hAnsi="Times New Roman"/>
          <w:sz w:val="20"/>
          <w:szCs w:val="20"/>
          <w:shd w:val="clear" w:color="auto" w:fill="FFFFFF"/>
        </w:rPr>
        <w:t xml:space="preserve">and </w:t>
      </w:r>
      <w:r w:rsidRPr="00B7009D">
        <w:rPr>
          <w:rFonts w:ascii="Times New Roman" w:hAnsi="Times New Roman"/>
          <w:sz w:val="20"/>
          <w:szCs w:val="20"/>
          <w:shd w:val="clear" w:color="auto" w:fill="FFFFFF"/>
        </w:rPr>
        <w:t>still and moving im</w:t>
      </w:r>
      <w:bookmarkStart w:id="0" w:name="_GoBack"/>
      <w:bookmarkEnd w:id="0"/>
      <w:r w:rsidRPr="00B7009D">
        <w:rPr>
          <w:rFonts w:ascii="Times New Roman" w:hAnsi="Times New Roman"/>
          <w:sz w:val="20"/>
          <w:szCs w:val="20"/>
          <w:shd w:val="clear" w:color="auto" w:fill="FFFFFF"/>
        </w:rPr>
        <w:t xml:space="preserve">ages where every type of information </w:t>
      </w:r>
    </w:p>
    <w:p w:rsidR="00555311" w:rsidRPr="00B7009D" w:rsidRDefault="00555311" w:rsidP="009B4C52">
      <w:pPr>
        <w:autoSpaceDE w:val="0"/>
        <w:autoSpaceDN w:val="0"/>
        <w:adjustRightInd w:val="0"/>
        <w:snapToGrid w:val="0"/>
        <w:spacing w:after="0" w:line="240" w:lineRule="auto"/>
        <w:jc w:val="both"/>
        <w:rPr>
          <w:rFonts w:ascii="Times New Roman" w:hAnsi="Times New Roman"/>
          <w:sz w:val="20"/>
          <w:szCs w:val="20"/>
          <w:shd w:val="clear" w:color="auto" w:fill="FFFFFF"/>
        </w:rPr>
      </w:pPr>
      <w:proofErr w:type="gramStart"/>
      <w:r w:rsidRPr="00B7009D">
        <w:rPr>
          <w:rFonts w:ascii="Times New Roman" w:hAnsi="Times New Roman"/>
          <w:sz w:val="20"/>
          <w:szCs w:val="20"/>
          <w:shd w:val="clear" w:color="auto" w:fill="FFFFFF"/>
        </w:rPr>
        <w:lastRenderedPageBreak/>
        <w:t>can</w:t>
      </w:r>
      <w:proofErr w:type="gramEnd"/>
      <w:r w:rsidRPr="00B7009D">
        <w:rPr>
          <w:rFonts w:ascii="Times New Roman" w:hAnsi="Times New Roman"/>
          <w:sz w:val="20"/>
          <w:szCs w:val="20"/>
          <w:shd w:val="clear" w:color="auto" w:fill="FFFFFF"/>
        </w:rPr>
        <w:t xml:space="preserve"> be stored and transmitted digitally. The characteristics of multimedia include the requirement that it must be computer controlled, the </w:t>
      </w:r>
      <w:r w:rsidR="00517EF9" w:rsidRPr="00B7009D">
        <w:rPr>
          <w:rFonts w:ascii="Times New Roman" w:hAnsi="Times New Roman"/>
          <w:sz w:val="20"/>
          <w:szCs w:val="20"/>
          <w:shd w:val="clear" w:color="auto" w:fill="FFFFFF"/>
        </w:rPr>
        <w:t>data</w:t>
      </w:r>
      <w:r w:rsidRPr="00B7009D">
        <w:rPr>
          <w:rFonts w:ascii="Times New Roman" w:hAnsi="Times New Roman"/>
          <w:sz w:val="20"/>
          <w:szCs w:val="20"/>
          <w:shd w:val="clear" w:color="auto" w:fill="FFFFFF"/>
        </w:rPr>
        <w:t xml:space="preserve"> is represented digitally, interactive and integrating all multimedia components</w:t>
      </w:r>
      <w:r w:rsidR="00517EF9" w:rsidRPr="00B7009D">
        <w:rPr>
          <w:rFonts w:ascii="Times New Roman" w:hAnsi="Times New Roman"/>
          <w:sz w:val="20"/>
          <w:szCs w:val="20"/>
          <w:shd w:val="clear" w:color="auto" w:fill="FFFFFF"/>
        </w:rPr>
        <w:t>,</w:t>
      </w:r>
      <w:r w:rsidRPr="00B7009D">
        <w:rPr>
          <w:rFonts w:ascii="Times New Roman" w:hAnsi="Times New Roman"/>
          <w:sz w:val="20"/>
          <w:szCs w:val="20"/>
          <w:shd w:val="clear" w:color="auto" w:fill="FFFFFF"/>
        </w:rPr>
        <w:t xml:space="preserve"> namely audio, video, text and graphics. And </w:t>
      </w:r>
      <w:r w:rsidR="00B22187">
        <w:rPr>
          <w:rFonts w:ascii="Times New Roman" w:eastAsiaTheme="minorEastAsia" w:hAnsi="Times New Roman" w:hint="eastAsia"/>
          <w:sz w:val="20"/>
          <w:szCs w:val="20"/>
          <w:shd w:val="clear" w:color="auto" w:fill="FFFFFF"/>
          <w:lang w:eastAsia="zh-CN"/>
        </w:rPr>
        <w:t xml:space="preserve">[5] </w:t>
      </w:r>
      <w:r w:rsidRPr="00B7009D">
        <w:rPr>
          <w:rFonts w:ascii="Times New Roman" w:hAnsi="Times New Roman"/>
          <w:sz w:val="20"/>
          <w:szCs w:val="20"/>
          <w:shd w:val="clear" w:color="auto" w:fill="FFFFFF"/>
        </w:rPr>
        <w:t xml:space="preserve">defines multimedia as the integration of text with </w:t>
      </w:r>
      <w:r w:rsidR="00517EF9" w:rsidRPr="00B7009D">
        <w:rPr>
          <w:rFonts w:ascii="Times New Roman" w:hAnsi="Times New Roman"/>
          <w:sz w:val="20"/>
          <w:szCs w:val="20"/>
          <w:shd w:val="clear" w:color="auto" w:fill="FFFFFF"/>
        </w:rPr>
        <w:t>picture</w:t>
      </w:r>
      <w:r w:rsidRPr="00B7009D">
        <w:rPr>
          <w:rFonts w:ascii="Times New Roman" w:hAnsi="Times New Roman"/>
          <w:sz w:val="20"/>
          <w:szCs w:val="20"/>
          <w:shd w:val="clear" w:color="auto" w:fill="FFFFFF"/>
        </w:rPr>
        <w:t>s and convergence of various media platforms like word</w:t>
      </w:r>
      <w:r w:rsidR="00517EF9" w:rsidRPr="00B7009D">
        <w:rPr>
          <w:rFonts w:ascii="Times New Roman" w:hAnsi="Times New Roman"/>
          <w:sz w:val="20"/>
          <w:szCs w:val="20"/>
          <w:shd w:val="clear" w:color="auto" w:fill="FFFFFF"/>
        </w:rPr>
        <w:t>s</w:t>
      </w:r>
      <w:r w:rsidRPr="00B7009D">
        <w:rPr>
          <w:rFonts w:ascii="Times New Roman" w:hAnsi="Times New Roman"/>
          <w:sz w:val="20"/>
          <w:szCs w:val="20"/>
          <w:shd w:val="clear" w:color="auto" w:fill="FFFFFF"/>
        </w:rPr>
        <w:t xml:space="preserve">, text, audio, music, images, infographics, videos and animation to communicate to a wide range of people using different devices. They </w:t>
      </w:r>
      <w:r w:rsidR="00517EF9" w:rsidRPr="00B7009D">
        <w:rPr>
          <w:rFonts w:ascii="Times New Roman" w:hAnsi="Times New Roman"/>
          <w:sz w:val="20"/>
          <w:szCs w:val="20"/>
          <w:shd w:val="clear" w:color="auto" w:fill="FFFFFF"/>
        </w:rPr>
        <w:t>further state the popular multimedia applications,</w:t>
      </w:r>
      <w:r w:rsidRPr="00B7009D">
        <w:rPr>
          <w:rFonts w:ascii="Times New Roman" w:hAnsi="Times New Roman"/>
          <w:sz w:val="20"/>
          <w:szCs w:val="20"/>
          <w:shd w:val="clear" w:color="auto" w:fill="FFFFFF"/>
        </w:rPr>
        <w:t xml:space="preserve"> including creative industries, commerce, entertainment, education, educational technology, social work purposes, communication, journalism, engineering, medicine, </w:t>
      </w:r>
      <w:r w:rsidR="00517EF9" w:rsidRPr="00B7009D">
        <w:rPr>
          <w:rFonts w:ascii="Times New Roman" w:hAnsi="Times New Roman"/>
          <w:sz w:val="20"/>
          <w:szCs w:val="20"/>
          <w:shd w:val="clear" w:color="auto" w:fill="FFFFFF"/>
        </w:rPr>
        <w:t xml:space="preserve">and </w:t>
      </w:r>
      <w:r w:rsidRPr="00B7009D">
        <w:rPr>
          <w:rFonts w:ascii="Times New Roman" w:hAnsi="Times New Roman"/>
          <w:sz w:val="20"/>
          <w:szCs w:val="20"/>
          <w:shd w:val="clear" w:color="auto" w:fill="FFFFFF"/>
        </w:rPr>
        <w:t xml:space="preserve">research. They emphasise that </w:t>
      </w:r>
      <w:r w:rsidR="00517EF9" w:rsidRPr="00B7009D">
        <w:rPr>
          <w:rFonts w:ascii="Times New Roman" w:hAnsi="Times New Roman"/>
          <w:sz w:val="20"/>
          <w:szCs w:val="20"/>
          <w:shd w:val="clear" w:color="auto" w:fill="FFFFFF"/>
        </w:rPr>
        <w:t>teachers and students can interact and exchange informative ideas in virtual classroom</w:t>
      </w:r>
      <w:r w:rsidRPr="00B7009D">
        <w:rPr>
          <w:rFonts w:ascii="Times New Roman" w:hAnsi="Times New Roman"/>
          <w:sz w:val="20"/>
          <w:szCs w:val="20"/>
          <w:shd w:val="clear" w:color="auto" w:fill="FFFFFF"/>
        </w:rPr>
        <w:t xml:space="preserve">s without stepping outside or sitting in class. </w:t>
      </w:r>
    </w:p>
    <w:p w:rsidR="00555311" w:rsidRPr="00B7009D" w:rsidRDefault="005A343F" w:rsidP="004B641D">
      <w:pPr>
        <w:autoSpaceDE w:val="0"/>
        <w:autoSpaceDN w:val="0"/>
        <w:adjustRightInd w:val="0"/>
        <w:snapToGrid w:val="0"/>
        <w:spacing w:after="0" w:line="240" w:lineRule="auto"/>
        <w:ind w:firstLineChars="200" w:firstLine="400"/>
        <w:jc w:val="both"/>
        <w:rPr>
          <w:rFonts w:ascii="Times New Roman" w:hAnsi="Times New Roman"/>
          <w:sz w:val="20"/>
          <w:szCs w:val="20"/>
          <w:shd w:val="clear" w:color="auto" w:fill="FFFFFF"/>
        </w:rPr>
      </w:pPr>
      <w:r w:rsidRPr="00B7009D">
        <w:rPr>
          <w:rFonts w:ascii="Times New Roman" w:hAnsi="Times New Roman"/>
          <w:sz w:val="20"/>
          <w:szCs w:val="20"/>
          <w:shd w:val="clear" w:color="auto" w:fill="FFFFFF"/>
        </w:rPr>
        <w:t>Multimedia is important in deepening student understanding, heightening emotions, giving a broader world</w:t>
      </w:r>
      <w:r w:rsidR="00517EF9" w:rsidRPr="00B7009D">
        <w:rPr>
          <w:rFonts w:ascii="Times New Roman" w:hAnsi="Times New Roman"/>
          <w:sz w:val="20"/>
          <w:szCs w:val="20"/>
          <w:shd w:val="clear" w:color="auto" w:fill="FFFFFF"/>
        </w:rPr>
        <w:t xml:space="preserve"> </w:t>
      </w:r>
      <w:r w:rsidRPr="00B7009D">
        <w:rPr>
          <w:rFonts w:ascii="Times New Roman" w:hAnsi="Times New Roman"/>
          <w:sz w:val="20"/>
          <w:szCs w:val="20"/>
          <w:shd w:val="clear" w:color="auto" w:fill="FFFFFF"/>
        </w:rPr>
        <w:t xml:space="preserve">view, </w:t>
      </w:r>
      <w:r w:rsidR="00517EF9" w:rsidRPr="00B7009D">
        <w:rPr>
          <w:rFonts w:ascii="Times New Roman" w:hAnsi="Times New Roman"/>
          <w:sz w:val="20"/>
          <w:szCs w:val="20"/>
          <w:shd w:val="clear" w:color="auto" w:fill="FFFFFF"/>
        </w:rPr>
        <w:t xml:space="preserve">and </w:t>
      </w:r>
      <w:r w:rsidRPr="00B7009D">
        <w:rPr>
          <w:rFonts w:ascii="Times New Roman" w:hAnsi="Times New Roman"/>
          <w:sz w:val="20"/>
          <w:szCs w:val="20"/>
          <w:shd w:val="clear" w:color="auto" w:fill="FFFFFF"/>
        </w:rPr>
        <w:t>explor</w:t>
      </w:r>
      <w:r w:rsidR="00517EF9" w:rsidRPr="00B7009D">
        <w:rPr>
          <w:rFonts w:ascii="Times New Roman" w:hAnsi="Times New Roman"/>
          <w:sz w:val="20"/>
          <w:szCs w:val="20"/>
          <w:shd w:val="clear" w:color="auto" w:fill="FFFFFF"/>
        </w:rPr>
        <w:t>ing and is a source of vast</w:t>
      </w:r>
      <w:r w:rsidR="009026AC" w:rsidRPr="00B7009D">
        <w:rPr>
          <w:rFonts w:ascii="Times New Roman" w:hAnsi="Times New Roman"/>
          <w:sz w:val="20"/>
          <w:szCs w:val="20"/>
          <w:shd w:val="clear" w:color="auto" w:fill="FFFFFF"/>
        </w:rPr>
        <w:t xml:space="preserve"> information. </w:t>
      </w:r>
      <w:r w:rsidR="00B22187">
        <w:rPr>
          <w:rFonts w:ascii="Times New Roman" w:eastAsiaTheme="minorEastAsia" w:hAnsi="Times New Roman" w:hint="eastAsia"/>
          <w:sz w:val="20"/>
          <w:szCs w:val="20"/>
          <w:shd w:val="clear" w:color="auto" w:fill="FFFFFF"/>
          <w:lang w:eastAsia="zh-CN"/>
        </w:rPr>
        <w:t>[6</w:t>
      </w:r>
      <w:proofErr w:type="gramStart"/>
      <w:r w:rsidR="00B22187">
        <w:rPr>
          <w:rFonts w:ascii="Times New Roman" w:eastAsiaTheme="minorEastAsia" w:hAnsi="Times New Roman" w:hint="eastAsia"/>
          <w:sz w:val="20"/>
          <w:szCs w:val="20"/>
          <w:shd w:val="clear" w:color="auto" w:fill="FFFFFF"/>
          <w:lang w:eastAsia="zh-CN"/>
        </w:rPr>
        <w:t>,7</w:t>
      </w:r>
      <w:proofErr w:type="gramEnd"/>
      <w:r w:rsidR="00B22187">
        <w:rPr>
          <w:rFonts w:ascii="Times New Roman" w:eastAsiaTheme="minorEastAsia" w:hAnsi="Times New Roman" w:hint="eastAsia"/>
          <w:sz w:val="20"/>
          <w:szCs w:val="20"/>
          <w:shd w:val="clear" w:color="auto" w:fill="FFFFFF"/>
          <w:lang w:eastAsia="zh-CN"/>
        </w:rPr>
        <w:t xml:space="preserve">] </w:t>
      </w:r>
      <w:r w:rsidR="00EC3284" w:rsidRPr="00B7009D">
        <w:rPr>
          <w:rFonts w:ascii="Times New Roman" w:hAnsi="Times New Roman"/>
          <w:sz w:val="20"/>
          <w:szCs w:val="20"/>
          <w:shd w:val="clear" w:color="auto" w:fill="FFFFFF"/>
        </w:rPr>
        <w:t>the benefits include saving time and costs</w:t>
      </w:r>
      <w:r w:rsidR="00517EF9" w:rsidRPr="00B7009D">
        <w:rPr>
          <w:rFonts w:ascii="Times New Roman" w:hAnsi="Times New Roman"/>
          <w:sz w:val="20"/>
          <w:szCs w:val="20"/>
          <w:shd w:val="clear" w:color="auto" w:fill="FFFFFF"/>
        </w:rPr>
        <w:t>,</w:t>
      </w:r>
      <w:r w:rsidR="00EC3284" w:rsidRPr="00B7009D">
        <w:rPr>
          <w:rFonts w:ascii="Times New Roman" w:hAnsi="Times New Roman"/>
          <w:sz w:val="20"/>
          <w:szCs w:val="20"/>
          <w:shd w:val="clear" w:color="auto" w:fill="FFFFFF"/>
        </w:rPr>
        <w:t xml:space="preserve"> and for the lecturer</w:t>
      </w:r>
      <w:r w:rsidR="00517EF9" w:rsidRPr="00B7009D">
        <w:rPr>
          <w:rFonts w:ascii="Times New Roman" w:hAnsi="Times New Roman"/>
          <w:sz w:val="20"/>
          <w:szCs w:val="20"/>
          <w:shd w:val="clear" w:color="auto" w:fill="FFFFFF"/>
        </w:rPr>
        <w:t>,</w:t>
      </w:r>
      <w:r w:rsidR="00EC3284" w:rsidRPr="00B7009D">
        <w:rPr>
          <w:rFonts w:ascii="Times New Roman" w:hAnsi="Times New Roman"/>
          <w:sz w:val="20"/>
          <w:szCs w:val="20"/>
          <w:shd w:val="clear" w:color="auto" w:fill="FFFFFF"/>
        </w:rPr>
        <w:t xml:space="preserve"> this meant travelling to and fro the university</w:t>
      </w:r>
      <w:r w:rsidR="00517EF9" w:rsidRPr="00B7009D">
        <w:rPr>
          <w:rFonts w:ascii="Times New Roman" w:hAnsi="Times New Roman"/>
          <w:sz w:val="20"/>
          <w:szCs w:val="20"/>
          <w:shd w:val="clear" w:color="auto" w:fill="FFFFFF"/>
        </w:rPr>
        <w:t>. W</w:t>
      </w:r>
      <w:r w:rsidR="00EC3284" w:rsidRPr="00B7009D">
        <w:rPr>
          <w:rFonts w:ascii="Times New Roman" w:hAnsi="Times New Roman"/>
          <w:sz w:val="20"/>
          <w:szCs w:val="20"/>
          <w:shd w:val="clear" w:color="auto" w:fill="FFFFFF"/>
        </w:rPr>
        <w:t>hile using multimedia</w:t>
      </w:r>
      <w:r w:rsidR="00517EF9" w:rsidRPr="00B7009D">
        <w:rPr>
          <w:rFonts w:ascii="Times New Roman" w:hAnsi="Times New Roman"/>
          <w:sz w:val="20"/>
          <w:szCs w:val="20"/>
          <w:shd w:val="clear" w:color="auto" w:fill="FFFFFF"/>
        </w:rPr>
        <w:t>,</w:t>
      </w:r>
      <w:r w:rsidR="00EC3284" w:rsidRPr="00B7009D">
        <w:rPr>
          <w:rFonts w:ascii="Times New Roman" w:hAnsi="Times New Roman"/>
          <w:sz w:val="20"/>
          <w:szCs w:val="20"/>
          <w:shd w:val="clear" w:color="auto" w:fill="FFFFFF"/>
        </w:rPr>
        <w:t xml:space="preserve"> the lecturer and students stay in the comfort of their homes while attending the lecture. </w:t>
      </w:r>
      <w:r w:rsidR="009026AC" w:rsidRPr="00B7009D">
        <w:rPr>
          <w:rFonts w:ascii="Times New Roman" w:hAnsi="Times New Roman"/>
          <w:sz w:val="20"/>
          <w:szCs w:val="20"/>
          <w:shd w:val="clear" w:color="auto" w:fill="FFFFFF"/>
        </w:rPr>
        <w:t xml:space="preserve"> </w:t>
      </w:r>
      <w:r w:rsidRPr="00B7009D">
        <w:rPr>
          <w:rFonts w:ascii="Times New Roman" w:hAnsi="Times New Roman"/>
          <w:sz w:val="20"/>
          <w:szCs w:val="20"/>
          <w:shd w:val="clear" w:color="auto" w:fill="FFFFFF"/>
        </w:rPr>
        <w:t xml:space="preserve"> </w:t>
      </w:r>
    </w:p>
    <w:p w:rsidR="00E10033" w:rsidRPr="00042DEA" w:rsidRDefault="00E10033"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proofErr w:type="gramStart"/>
      <w:r w:rsidRPr="00042DEA">
        <w:rPr>
          <w:rFonts w:ascii="Times New Roman" w:hAnsi="Times New Roman"/>
          <w:i/>
          <w:sz w:val="20"/>
          <w:szCs w:val="20"/>
          <w:shd w:val="clear" w:color="auto" w:fill="FFFFFF"/>
        </w:rPr>
        <w:t xml:space="preserve">2.2 </w:t>
      </w:r>
      <w:r w:rsidR="00042DEA">
        <w:rPr>
          <w:rFonts w:ascii="Times New Roman" w:eastAsiaTheme="minorEastAsia" w:hAnsi="Times New Roman" w:hint="eastAsia"/>
          <w:i/>
          <w:sz w:val="20"/>
          <w:szCs w:val="20"/>
          <w:shd w:val="clear" w:color="auto" w:fill="FFFFFF"/>
          <w:lang w:eastAsia="zh-CN"/>
        </w:rPr>
        <w:t xml:space="preserve"> </w:t>
      </w:r>
      <w:r w:rsidRPr="00B7009D">
        <w:rPr>
          <w:rFonts w:ascii="Times New Roman" w:hAnsi="Times New Roman"/>
          <w:i/>
          <w:sz w:val="20"/>
          <w:szCs w:val="20"/>
          <w:shd w:val="clear" w:color="auto" w:fill="FFFFFF"/>
        </w:rPr>
        <w:t>Historical</w:t>
      </w:r>
      <w:proofErr w:type="gramEnd"/>
      <w:r w:rsidRPr="00B7009D">
        <w:rPr>
          <w:rFonts w:ascii="Times New Roman" w:hAnsi="Times New Roman"/>
          <w:i/>
          <w:sz w:val="20"/>
          <w:szCs w:val="20"/>
          <w:shd w:val="clear" w:color="auto" w:fill="FFFFFF"/>
        </w:rPr>
        <w:t xml:space="preserve"> perspective</w:t>
      </w:r>
    </w:p>
    <w:p w:rsidR="006D6F56" w:rsidRPr="00B7009D" w:rsidRDefault="001105C8" w:rsidP="004B641D">
      <w:pPr>
        <w:autoSpaceDE w:val="0"/>
        <w:autoSpaceDN w:val="0"/>
        <w:adjustRightInd w:val="0"/>
        <w:snapToGrid w:val="0"/>
        <w:spacing w:after="0" w:line="240" w:lineRule="auto"/>
        <w:ind w:firstLineChars="200" w:firstLine="400"/>
        <w:jc w:val="both"/>
        <w:rPr>
          <w:rFonts w:ascii="Times New Roman" w:hAnsi="Times New Roman"/>
          <w:sz w:val="20"/>
          <w:szCs w:val="20"/>
          <w:shd w:val="clear" w:color="auto" w:fill="FFFFFF"/>
        </w:rPr>
      </w:pPr>
      <w:r w:rsidRPr="00B7009D">
        <w:rPr>
          <w:rFonts w:ascii="Times New Roman" w:hAnsi="Times New Roman"/>
          <w:sz w:val="20"/>
          <w:szCs w:val="20"/>
          <w:shd w:val="clear" w:color="auto" w:fill="FFFFFF"/>
        </w:rPr>
        <w:t xml:space="preserve">Previously before COVID, there </w:t>
      </w:r>
      <w:r w:rsidR="006D6F56" w:rsidRPr="00B7009D">
        <w:rPr>
          <w:rFonts w:ascii="Times New Roman" w:hAnsi="Times New Roman"/>
          <w:sz w:val="20"/>
          <w:szCs w:val="20"/>
          <w:shd w:val="clear" w:color="auto" w:fill="FFFFFF"/>
        </w:rPr>
        <w:t>was a</w:t>
      </w:r>
      <w:r w:rsidRPr="00B7009D">
        <w:rPr>
          <w:rFonts w:ascii="Times New Roman" w:hAnsi="Times New Roman"/>
          <w:sz w:val="20"/>
          <w:szCs w:val="20"/>
          <w:shd w:val="clear" w:color="auto" w:fill="FFFFFF"/>
        </w:rPr>
        <w:t xml:space="preserve"> lot of talk about using multimedia</w:t>
      </w:r>
      <w:r w:rsidR="00066644" w:rsidRPr="00B7009D">
        <w:rPr>
          <w:rFonts w:ascii="Times New Roman" w:hAnsi="Times New Roman"/>
          <w:sz w:val="20"/>
          <w:szCs w:val="20"/>
          <w:shd w:val="clear" w:color="auto" w:fill="FFFFFF"/>
        </w:rPr>
        <w:t>,</w:t>
      </w:r>
      <w:r w:rsidRPr="00B7009D">
        <w:rPr>
          <w:rFonts w:ascii="Times New Roman" w:hAnsi="Times New Roman"/>
          <w:sz w:val="20"/>
          <w:szCs w:val="20"/>
          <w:shd w:val="clear" w:color="auto" w:fill="FFFFFF"/>
        </w:rPr>
        <w:t xml:space="preserve"> but it</w:t>
      </w:r>
      <w:r w:rsidR="00066644" w:rsidRPr="00B7009D">
        <w:rPr>
          <w:rFonts w:ascii="Times New Roman" w:hAnsi="Times New Roman"/>
          <w:sz w:val="20"/>
          <w:szCs w:val="20"/>
          <w:shd w:val="clear" w:color="auto" w:fill="FFFFFF"/>
        </w:rPr>
        <w:t xml:space="preserve"> </w:t>
      </w:r>
      <w:r w:rsidRPr="00B7009D">
        <w:rPr>
          <w:rFonts w:ascii="Times New Roman" w:hAnsi="Times New Roman"/>
          <w:sz w:val="20"/>
          <w:szCs w:val="20"/>
          <w:shd w:val="clear" w:color="auto" w:fill="FFFFFF"/>
        </w:rPr>
        <w:t xml:space="preserve">was </w:t>
      </w:r>
      <w:r w:rsidR="00555311" w:rsidRPr="00B7009D">
        <w:rPr>
          <w:rFonts w:ascii="Times New Roman" w:hAnsi="Times New Roman"/>
          <w:sz w:val="20"/>
          <w:szCs w:val="20"/>
          <w:shd w:val="clear" w:color="auto" w:fill="FFFFFF"/>
        </w:rPr>
        <w:t>ignored</w:t>
      </w:r>
      <w:r w:rsidRPr="00B7009D">
        <w:rPr>
          <w:rFonts w:ascii="Times New Roman" w:hAnsi="Times New Roman"/>
          <w:sz w:val="20"/>
          <w:szCs w:val="20"/>
          <w:shd w:val="clear" w:color="auto" w:fill="FFFFFF"/>
        </w:rPr>
        <w:t xml:space="preserve"> as a foreign p</w:t>
      </w:r>
      <w:r w:rsidR="00555311" w:rsidRPr="00B7009D">
        <w:rPr>
          <w:rFonts w:ascii="Times New Roman" w:hAnsi="Times New Roman"/>
          <w:sz w:val="20"/>
          <w:szCs w:val="20"/>
          <w:shd w:val="clear" w:color="auto" w:fill="FFFFFF"/>
        </w:rPr>
        <w:t>edagogy</w:t>
      </w:r>
      <w:r w:rsidR="00517EF9" w:rsidRPr="00B7009D">
        <w:rPr>
          <w:rFonts w:ascii="Times New Roman" w:hAnsi="Times New Roman"/>
          <w:sz w:val="20"/>
          <w:szCs w:val="20"/>
          <w:shd w:val="clear" w:color="auto" w:fill="FFFFFF"/>
        </w:rPr>
        <w:t>,</w:t>
      </w:r>
      <w:r w:rsidR="00555311" w:rsidRPr="00B7009D">
        <w:rPr>
          <w:rFonts w:ascii="Times New Roman" w:hAnsi="Times New Roman"/>
          <w:sz w:val="20"/>
          <w:szCs w:val="20"/>
          <w:shd w:val="clear" w:color="auto" w:fill="FFFFFF"/>
        </w:rPr>
        <w:t xml:space="preserve"> and most </w:t>
      </w:r>
      <w:r w:rsidRPr="00B7009D">
        <w:rPr>
          <w:rFonts w:ascii="Times New Roman" w:hAnsi="Times New Roman"/>
          <w:sz w:val="20"/>
          <w:szCs w:val="20"/>
          <w:shd w:val="clear" w:color="auto" w:fill="FFFFFF"/>
        </w:rPr>
        <w:t>teacher</w:t>
      </w:r>
      <w:r w:rsidR="00555311" w:rsidRPr="00B7009D">
        <w:rPr>
          <w:rFonts w:ascii="Times New Roman" w:hAnsi="Times New Roman"/>
          <w:sz w:val="20"/>
          <w:szCs w:val="20"/>
          <w:shd w:val="clear" w:color="auto" w:fill="FFFFFF"/>
        </w:rPr>
        <w:t>s</w:t>
      </w:r>
      <w:r w:rsidRPr="00B7009D">
        <w:rPr>
          <w:rFonts w:ascii="Times New Roman" w:hAnsi="Times New Roman"/>
          <w:sz w:val="20"/>
          <w:szCs w:val="20"/>
          <w:shd w:val="clear" w:color="auto" w:fill="FFFFFF"/>
        </w:rPr>
        <w:t xml:space="preserve"> in </w:t>
      </w:r>
      <w:r w:rsidR="00555311" w:rsidRPr="00B7009D">
        <w:rPr>
          <w:rFonts w:ascii="Times New Roman" w:hAnsi="Times New Roman"/>
          <w:sz w:val="20"/>
          <w:szCs w:val="20"/>
          <w:shd w:val="clear" w:color="auto" w:fill="FFFFFF"/>
        </w:rPr>
        <w:t xml:space="preserve">Uganda never dreamt of </w:t>
      </w:r>
      <w:r w:rsidRPr="00B7009D">
        <w:rPr>
          <w:rFonts w:ascii="Times New Roman" w:hAnsi="Times New Roman"/>
          <w:sz w:val="20"/>
          <w:szCs w:val="20"/>
          <w:shd w:val="clear" w:color="auto" w:fill="FFFFFF"/>
        </w:rPr>
        <w:t>conduct</w:t>
      </w:r>
      <w:r w:rsidR="00555311" w:rsidRPr="00B7009D">
        <w:rPr>
          <w:rFonts w:ascii="Times New Roman" w:hAnsi="Times New Roman"/>
          <w:sz w:val="20"/>
          <w:szCs w:val="20"/>
          <w:shd w:val="clear" w:color="auto" w:fill="FFFFFF"/>
        </w:rPr>
        <w:t>ing</w:t>
      </w:r>
      <w:r w:rsidRPr="00B7009D">
        <w:rPr>
          <w:rFonts w:ascii="Times New Roman" w:hAnsi="Times New Roman"/>
          <w:sz w:val="20"/>
          <w:szCs w:val="20"/>
          <w:shd w:val="clear" w:color="auto" w:fill="FFFFFF"/>
        </w:rPr>
        <w:t xml:space="preserve"> a le</w:t>
      </w:r>
      <w:r w:rsidR="00555311" w:rsidRPr="00B7009D">
        <w:rPr>
          <w:rFonts w:ascii="Times New Roman" w:hAnsi="Times New Roman"/>
          <w:sz w:val="20"/>
          <w:szCs w:val="20"/>
          <w:shd w:val="clear" w:color="auto" w:fill="FFFFFF"/>
        </w:rPr>
        <w:t>cture</w:t>
      </w:r>
      <w:r w:rsidRPr="00B7009D">
        <w:rPr>
          <w:rFonts w:ascii="Times New Roman" w:hAnsi="Times New Roman"/>
          <w:sz w:val="20"/>
          <w:szCs w:val="20"/>
          <w:shd w:val="clear" w:color="auto" w:fill="FFFFFF"/>
        </w:rPr>
        <w:t xml:space="preserve"> remotely. </w:t>
      </w:r>
      <w:r w:rsidR="006D6F56" w:rsidRPr="00B7009D">
        <w:rPr>
          <w:rFonts w:ascii="Times New Roman" w:hAnsi="Times New Roman"/>
          <w:sz w:val="20"/>
          <w:szCs w:val="20"/>
          <w:shd w:val="clear" w:color="auto" w:fill="FFFFFF"/>
        </w:rPr>
        <w:t xml:space="preserve">Then </w:t>
      </w:r>
      <w:proofErr w:type="gramStart"/>
      <w:r w:rsidR="006D6F56" w:rsidRPr="00B7009D">
        <w:rPr>
          <w:rFonts w:ascii="Times New Roman" w:hAnsi="Times New Roman"/>
          <w:sz w:val="20"/>
          <w:szCs w:val="20"/>
          <w:shd w:val="clear" w:color="auto" w:fill="FFFFFF"/>
        </w:rPr>
        <w:t>came</w:t>
      </w:r>
      <w:proofErr w:type="gramEnd"/>
      <w:r w:rsidR="006D6F56" w:rsidRPr="00B7009D">
        <w:rPr>
          <w:rFonts w:ascii="Times New Roman" w:hAnsi="Times New Roman"/>
          <w:sz w:val="20"/>
          <w:szCs w:val="20"/>
          <w:shd w:val="clear" w:color="auto" w:fill="FFFFFF"/>
        </w:rPr>
        <w:t xml:space="preserve"> </w:t>
      </w:r>
      <w:r w:rsidR="00517EF9" w:rsidRPr="00B7009D">
        <w:rPr>
          <w:rFonts w:ascii="Times New Roman" w:hAnsi="Times New Roman"/>
          <w:sz w:val="20"/>
          <w:szCs w:val="20"/>
          <w:shd w:val="clear" w:color="auto" w:fill="FFFFFF"/>
        </w:rPr>
        <w:t xml:space="preserve">the </w:t>
      </w:r>
      <w:r w:rsidR="00066644" w:rsidRPr="00B7009D">
        <w:rPr>
          <w:rFonts w:ascii="Times New Roman" w:hAnsi="Times New Roman"/>
          <w:sz w:val="20"/>
          <w:szCs w:val="20"/>
          <w:shd w:val="clear" w:color="auto" w:fill="FFFFFF"/>
        </w:rPr>
        <w:t>COVID</w:t>
      </w:r>
      <w:r w:rsidR="00517EF9" w:rsidRPr="00B7009D">
        <w:rPr>
          <w:rFonts w:ascii="Times New Roman" w:hAnsi="Times New Roman"/>
          <w:sz w:val="20"/>
          <w:szCs w:val="20"/>
          <w:shd w:val="clear" w:color="auto" w:fill="FFFFFF"/>
        </w:rPr>
        <w:t>-</w:t>
      </w:r>
      <w:r w:rsidR="00066644" w:rsidRPr="00B7009D">
        <w:rPr>
          <w:rFonts w:ascii="Times New Roman" w:hAnsi="Times New Roman"/>
          <w:sz w:val="20"/>
          <w:szCs w:val="20"/>
          <w:shd w:val="clear" w:color="auto" w:fill="FFFFFF"/>
        </w:rPr>
        <w:t>19 pandemic,</w:t>
      </w:r>
      <w:r w:rsidR="002A69F3" w:rsidRPr="00B7009D">
        <w:rPr>
          <w:rFonts w:ascii="Times New Roman" w:hAnsi="Times New Roman"/>
          <w:sz w:val="20"/>
          <w:szCs w:val="20"/>
          <w:shd w:val="clear" w:color="auto" w:fill="FFFFFF"/>
        </w:rPr>
        <w:t xml:space="preserve"> when</w:t>
      </w:r>
      <w:r w:rsidR="00066644" w:rsidRPr="00B7009D">
        <w:rPr>
          <w:rFonts w:ascii="Times New Roman" w:hAnsi="Times New Roman"/>
          <w:sz w:val="20"/>
          <w:szCs w:val="20"/>
          <w:shd w:val="clear" w:color="auto" w:fill="FFFFFF"/>
        </w:rPr>
        <w:t xml:space="preserve"> </w:t>
      </w:r>
      <w:r w:rsidR="006D6F56" w:rsidRPr="00B7009D">
        <w:rPr>
          <w:rFonts w:ascii="Times New Roman" w:hAnsi="Times New Roman"/>
          <w:sz w:val="20"/>
          <w:szCs w:val="20"/>
          <w:shd w:val="clear" w:color="auto" w:fill="FFFFFF"/>
        </w:rPr>
        <w:t xml:space="preserve">students and </w:t>
      </w:r>
      <w:r w:rsidR="00E10033" w:rsidRPr="00B7009D">
        <w:rPr>
          <w:rFonts w:ascii="Times New Roman" w:hAnsi="Times New Roman"/>
          <w:sz w:val="20"/>
          <w:szCs w:val="20"/>
          <w:shd w:val="clear" w:color="auto" w:fill="FFFFFF"/>
        </w:rPr>
        <w:t>lecturers</w:t>
      </w:r>
      <w:r w:rsidR="002A69F3" w:rsidRPr="00B7009D">
        <w:rPr>
          <w:rFonts w:ascii="Times New Roman" w:hAnsi="Times New Roman"/>
          <w:sz w:val="20"/>
          <w:szCs w:val="20"/>
          <w:shd w:val="clear" w:color="auto" w:fill="FFFFFF"/>
        </w:rPr>
        <w:t xml:space="preserve"> were forced to remain indoors.</w:t>
      </w:r>
      <w:r w:rsidR="006D6F56" w:rsidRPr="00B7009D">
        <w:rPr>
          <w:rFonts w:ascii="Times New Roman" w:hAnsi="Times New Roman"/>
          <w:sz w:val="20"/>
          <w:szCs w:val="20"/>
          <w:shd w:val="clear" w:color="auto" w:fill="FFFFFF"/>
        </w:rPr>
        <w:t xml:space="preserve"> The only means of communicating </w:t>
      </w:r>
      <w:r w:rsidR="001C7357" w:rsidRPr="00B7009D">
        <w:rPr>
          <w:rFonts w:ascii="Times New Roman" w:hAnsi="Times New Roman"/>
          <w:sz w:val="20"/>
          <w:szCs w:val="20"/>
          <w:shd w:val="clear" w:color="auto" w:fill="FFFFFF"/>
        </w:rPr>
        <w:t xml:space="preserve">with the </w:t>
      </w:r>
      <w:r w:rsidR="006D6F56" w:rsidRPr="00B7009D">
        <w:rPr>
          <w:rFonts w:ascii="Times New Roman" w:hAnsi="Times New Roman"/>
          <w:sz w:val="20"/>
          <w:szCs w:val="20"/>
          <w:shd w:val="clear" w:color="auto" w:fill="FFFFFF"/>
        </w:rPr>
        <w:t>world</w:t>
      </w:r>
      <w:r w:rsidR="001C7357" w:rsidRPr="00B7009D">
        <w:rPr>
          <w:rFonts w:ascii="Times New Roman" w:hAnsi="Times New Roman"/>
          <w:sz w:val="20"/>
          <w:szCs w:val="20"/>
          <w:shd w:val="clear" w:color="auto" w:fill="FFFFFF"/>
        </w:rPr>
        <w:t xml:space="preserve"> or your immediate neighbours</w:t>
      </w:r>
      <w:r w:rsidR="006D6F56" w:rsidRPr="00B7009D">
        <w:rPr>
          <w:rFonts w:ascii="Times New Roman" w:hAnsi="Times New Roman"/>
          <w:sz w:val="20"/>
          <w:szCs w:val="20"/>
          <w:shd w:val="clear" w:color="auto" w:fill="FFFFFF"/>
        </w:rPr>
        <w:t xml:space="preserve"> was </w:t>
      </w:r>
      <w:r w:rsidR="00517EF9" w:rsidRPr="00B7009D">
        <w:rPr>
          <w:rFonts w:ascii="Times New Roman" w:hAnsi="Times New Roman"/>
          <w:sz w:val="20"/>
          <w:szCs w:val="20"/>
          <w:shd w:val="clear" w:color="auto" w:fill="FFFFFF"/>
        </w:rPr>
        <w:t xml:space="preserve">through </w:t>
      </w:r>
      <w:r w:rsidR="006D6F56" w:rsidRPr="00B7009D">
        <w:rPr>
          <w:rFonts w:ascii="Times New Roman" w:hAnsi="Times New Roman"/>
          <w:sz w:val="20"/>
          <w:szCs w:val="20"/>
          <w:shd w:val="clear" w:color="auto" w:fill="FFFFFF"/>
        </w:rPr>
        <w:t>multimedia</w:t>
      </w:r>
      <w:r w:rsidR="002A69F3" w:rsidRPr="00B7009D">
        <w:rPr>
          <w:rFonts w:ascii="Times New Roman" w:hAnsi="Times New Roman"/>
          <w:sz w:val="20"/>
          <w:szCs w:val="20"/>
          <w:shd w:val="clear" w:color="auto" w:fill="FFFFFF"/>
        </w:rPr>
        <w:t>,</w:t>
      </w:r>
      <w:r w:rsidR="006D6F56" w:rsidRPr="00B7009D">
        <w:rPr>
          <w:rFonts w:ascii="Times New Roman" w:hAnsi="Times New Roman"/>
          <w:sz w:val="20"/>
          <w:szCs w:val="20"/>
          <w:shd w:val="clear" w:color="auto" w:fill="FFFFFF"/>
        </w:rPr>
        <w:t xml:space="preserve"> especially for city dwellers. </w:t>
      </w:r>
      <w:r w:rsidR="002A69F3" w:rsidRPr="00B7009D">
        <w:rPr>
          <w:rFonts w:ascii="Times New Roman" w:hAnsi="Times New Roman"/>
          <w:sz w:val="20"/>
          <w:szCs w:val="20"/>
          <w:shd w:val="clear" w:color="auto" w:fill="FFFFFF"/>
        </w:rPr>
        <w:t>In the rural areas</w:t>
      </w:r>
      <w:r w:rsidR="00517EF9" w:rsidRPr="00B7009D">
        <w:rPr>
          <w:rFonts w:ascii="Times New Roman" w:hAnsi="Times New Roman"/>
          <w:sz w:val="20"/>
          <w:szCs w:val="20"/>
          <w:shd w:val="clear" w:color="auto" w:fill="FFFFFF"/>
        </w:rPr>
        <w:t>,</w:t>
      </w:r>
      <w:r w:rsidR="002A69F3" w:rsidRPr="00B7009D">
        <w:rPr>
          <w:rFonts w:ascii="Times New Roman" w:hAnsi="Times New Roman"/>
          <w:sz w:val="20"/>
          <w:szCs w:val="20"/>
          <w:shd w:val="clear" w:color="auto" w:fill="FFFFFF"/>
        </w:rPr>
        <w:t xml:space="preserve"> it</w:t>
      </w:r>
      <w:r w:rsidR="006D6F56" w:rsidRPr="00B7009D">
        <w:rPr>
          <w:rFonts w:ascii="Times New Roman" w:hAnsi="Times New Roman"/>
          <w:sz w:val="20"/>
          <w:szCs w:val="20"/>
          <w:shd w:val="clear" w:color="auto" w:fill="FFFFFF"/>
        </w:rPr>
        <w:t xml:space="preserve"> was business as usual</w:t>
      </w:r>
      <w:r w:rsidR="002A69F3" w:rsidRPr="00B7009D">
        <w:rPr>
          <w:rFonts w:ascii="Times New Roman" w:hAnsi="Times New Roman"/>
          <w:sz w:val="20"/>
          <w:szCs w:val="20"/>
          <w:shd w:val="clear" w:color="auto" w:fill="FFFFFF"/>
        </w:rPr>
        <w:t>,</w:t>
      </w:r>
      <w:r w:rsidR="006D6F56" w:rsidRPr="00B7009D">
        <w:rPr>
          <w:rFonts w:ascii="Times New Roman" w:hAnsi="Times New Roman"/>
          <w:sz w:val="20"/>
          <w:szCs w:val="20"/>
          <w:shd w:val="clear" w:color="auto" w:fill="FFFFFF"/>
        </w:rPr>
        <w:t xml:space="preserve"> only that the children were home all the time and could go to the garden and get more work done than they would have if they had been at school.</w:t>
      </w:r>
      <w:r w:rsidRPr="00B7009D">
        <w:rPr>
          <w:rFonts w:ascii="Times New Roman" w:hAnsi="Times New Roman"/>
          <w:sz w:val="20"/>
          <w:szCs w:val="20"/>
          <w:shd w:val="clear" w:color="auto" w:fill="FFFFFF"/>
        </w:rPr>
        <w:t xml:space="preserve"> </w:t>
      </w:r>
      <w:r w:rsidR="006D6F56" w:rsidRPr="00B7009D">
        <w:rPr>
          <w:rFonts w:ascii="Times New Roman" w:hAnsi="Times New Roman"/>
          <w:sz w:val="20"/>
          <w:szCs w:val="20"/>
          <w:shd w:val="clear" w:color="auto" w:fill="FFFFFF"/>
        </w:rPr>
        <w:t>To the</w:t>
      </w:r>
      <w:r w:rsidR="002A69F3" w:rsidRPr="00B7009D">
        <w:rPr>
          <w:rFonts w:ascii="Times New Roman" w:hAnsi="Times New Roman"/>
          <w:sz w:val="20"/>
          <w:szCs w:val="20"/>
          <w:shd w:val="clear" w:color="auto" w:fill="FFFFFF"/>
        </w:rPr>
        <w:t xml:space="preserve">m, </w:t>
      </w:r>
      <w:r w:rsidR="006D6F56" w:rsidRPr="00B7009D">
        <w:rPr>
          <w:rFonts w:ascii="Times New Roman" w:hAnsi="Times New Roman"/>
          <w:sz w:val="20"/>
          <w:szCs w:val="20"/>
          <w:shd w:val="clear" w:color="auto" w:fill="FFFFFF"/>
        </w:rPr>
        <w:t>COVID</w:t>
      </w:r>
      <w:r w:rsidR="00517EF9" w:rsidRPr="00B7009D">
        <w:rPr>
          <w:rFonts w:ascii="Times New Roman" w:hAnsi="Times New Roman"/>
          <w:sz w:val="20"/>
          <w:szCs w:val="20"/>
          <w:shd w:val="clear" w:color="auto" w:fill="FFFFFF"/>
        </w:rPr>
        <w:t>-</w:t>
      </w:r>
      <w:r w:rsidR="006D6F56" w:rsidRPr="00B7009D">
        <w:rPr>
          <w:rFonts w:ascii="Times New Roman" w:hAnsi="Times New Roman"/>
          <w:sz w:val="20"/>
          <w:szCs w:val="20"/>
          <w:shd w:val="clear" w:color="auto" w:fill="FFFFFF"/>
        </w:rPr>
        <w:t>19 was a sickness they heard about on the radio or watched on the few village television sets. When the government announced online lectures, many people were apprehensive becau</w:t>
      </w:r>
      <w:r w:rsidR="002A69F3" w:rsidRPr="00B7009D">
        <w:rPr>
          <w:rFonts w:ascii="Times New Roman" w:hAnsi="Times New Roman"/>
          <w:sz w:val="20"/>
          <w:szCs w:val="20"/>
          <w:shd w:val="clear" w:color="auto" w:fill="FFFFFF"/>
        </w:rPr>
        <w:t xml:space="preserve">se, </w:t>
      </w:r>
      <w:r w:rsidR="006D6F56" w:rsidRPr="00B7009D">
        <w:rPr>
          <w:rFonts w:ascii="Times New Roman" w:hAnsi="Times New Roman"/>
          <w:sz w:val="20"/>
          <w:szCs w:val="20"/>
          <w:shd w:val="clear" w:color="auto" w:fill="FFFFFF"/>
        </w:rPr>
        <w:t>before the lockdown, not many universities had conduct</w:t>
      </w:r>
      <w:r w:rsidR="002A69F3" w:rsidRPr="00B7009D">
        <w:rPr>
          <w:rFonts w:ascii="Times New Roman" w:hAnsi="Times New Roman"/>
          <w:sz w:val="20"/>
          <w:szCs w:val="20"/>
          <w:shd w:val="clear" w:color="auto" w:fill="FFFFFF"/>
        </w:rPr>
        <w:t xml:space="preserve">ed </w:t>
      </w:r>
      <w:r w:rsidR="00517EF9" w:rsidRPr="00B7009D">
        <w:rPr>
          <w:rFonts w:ascii="Times New Roman" w:hAnsi="Times New Roman"/>
          <w:sz w:val="20"/>
          <w:szCs w:val="20"/>
          <w:shd w:val="clear" w:color="auto" w:fill="FFFFFF"/>
        </w:rPr>
        <w:t>cours</w:t>
      </w:r>
      <w:r w:rsidR="002A69F3" w:rsidRPr="00B7009D">
        <w:rPr>
          <w:rFonts w:ascii="Times New Roman" w:hAnsi="Times New Roman"/>
          <w:sz w:val="20"/>
          <w:szCs w:val="20"/>
          <w:shd w:val="clear" w:color="auto" w:fill="FFFFFF"/>
        </w:rPr>
        <w:t>es</w:t>
      </w:r>
      <w:r w:rsidR="006D6F56" w:rsidRPr="00B7009D">
        <w:rPr>
          <w:rFonts w:ascii="Times New Roman" w:hAnsi="Times New Roman"/>
          <w:sz w:val="20"/>
          <w:szCs w:val="20"/>
          <w:shd w:val="clear" w:color="auto" w:fill="FFFFFF"/>
        </w:rPr>
        <w:t xml:space="preserve"> online</w:t>
      </w:r>
      <w:r w:rsidR="00390EF5" w:rsidRPr="00B7009D">
        <w:rPr>
          <w:rFonts w:ascii="Times New Roman" w:hAnsi="Times New Roman"/>
          <w:sz w:val="20"/>
          <w:szCs w:val="20"/>
          <w:shd w:val="clear" w:color="auto" w:fill="FFFFFF"/>
        </w:rPr>
        <w:t>. Administrators felt more comfortabl</w:t>
      </w:r>
      <w:r w:rsidR="002A69F3" w:rsidRPr="00B7009D">
        <w:rPr>
          <w:rFonts w:ascii="Times New Roman" w:hAnsi="Times New Roman"/>
          <w:sz w:val="20"/>
          <w:szCs w:val="20"/>
          <w:shd w:val="clear" w:color="auto" w:fill="FFFFFF"/>
        </w:rPr>
        <w:t xml:space="preserve">e seeing the lecturer physically around the university </w:t>
      </w:r>
      <w:r w:rsidR="00390EF5" w:rsidRPr="00B7009D">
        <w:rPr>
          <w:rFonts w:ascii="Times New Roman" w:hAnsi="Times New Roman"/>
          <w:sz w:val="20"/>
          <w:szCs w:val="20"/>
          <w:shd w:val="clear" w:color="auto" w:fill="FFFFFF"/>
        </w:rPr>
        <w:t>because the lecturer is expected to be available for the students to consult on academic matters and seek counsel on social issues. The</w:t>
      </w:r>
      <w:r w:rsidR="002A69F3" w:rsidRPr="00B7009D">
        <w:rPr>
          <w:rFonts w:ascii="Times New Roman" w:hAnsi="Times New Roman"/>
          <w:sz w:val="20"/>
          <w:szCs w:val="20"/>
          <w:shd w:val="clear" w:color="auto" w:fill="FFFFFF"/>
        </w:rPr>
        <w:t xml:space="preserve">se duties were </w:t>
      </w:r>
      <w:r w:rsidR="00517EF9" w:rsidRPr="00B7009D">
        <w:rPr>
          <w:rFonts w:ascii="Times New Roman" w:hAnsi="Times New Roman"/>
          <w:sz w:val="20"/>
          <w:szCs w:val="20"/>
          <w:shd w:val="clear" w:color="auto" w:fill="FFFFFF"/>
        </w:rPr>
        <w:t>schedul</w:t>
      </w:r>
      <w:r w:rsidR="002A69F3" w:rsidRPr="00B7009D">
        <w:rPr>
          <w:rFonts w:ascii="Times New Roman" w:hAnsi="Times New Roman"/>
          <w:sz w:val="20"/>
          <w:szCs w:val="20"/>
          <w:shd w:val="clear" w:color="auto" w:fill="FFFFFF"/>
        </w:rPr>
        <w:t>ed to be conducted physically. COVID</w:t>
      </w:r>
      <w:r w:rsidR="00517EF9" w:rsidRPr="00B7009D">
        <w:rPr>
          <w:rFonts w:ascii="Times New Roman" w:hAnsi="Times New Roman"/>
          <w:sz w:val="20"/>
          <w:szCs w:val="20"/>
          <w:shd w:val="clear" w:color="auto" w:fill="FFFFFF"/>
        </w:rPr>
        <w:t>-</w:t>
      </w:r>
      <w:r w:rsidR="002A69F3" w:rsidRPr="00B7009D">
        <w:rPr>
          <w:rFonts w:ascii="Times New Roman" w:hAnsi="Times New Roman"/>
          <w:sz w:val="20"/>
          <w:szCs w:val="20"/>
          <w:shd w:val="clear" w:color="auto" w:fill="FFFFFF"/>
        </w:rPr>
        <w:t>19 changed not only the way we think</w:t>
      </w:r>
      <w:r w:rsidR="00390EF5" w:rsidRPr="00B7009D">
        <w:rPr>
          <w:rFonts w:ascii="Times New Roman" w:hAnsi="Times New Roman"/>
          <w:sz w:val="20"/>
          <w:szCs w:val="20"/>
          <w:shd w:val="clear" w:color="auto" w:fill="FFFFFF"/>
        </w:rPr>
        <w:t xml:space="preserve"> but also the way we tea</w:t>
      </w:r>
      <w:r w:rsidR="002A69F3" w:rsidRPr="00B7009D">
        <w:rPr>
          <w:rFonts w:ascii="Times New Roman" w:hAnsi="Times New Roman"/>
          <w:sz w:val="20"/>
          <w:szCs w:val="20"/>
          <w:shd w:val="clear" w:color="auto" w:fill="FFFFFF"/>
        </w:rPr>
        <w:t>ch. Many lecturers were thrown in</w:t>
      </w:r>
      <w:r w:rsidR="005B0DDC" w:rsidRPr="00B7009D">
        <w:rPr>
          <w:rFonts w:ascii="Times New Roman" w:hAnsi="Times New Roman"/>
          <w:sz w:val="20"/>
          <w:szCs w:val="20"/>
          <w:shd w:val="clear" w:color="auto" w:fill="FFFFFF"/>
        </w:rPr>
        <w:t>to</w:t>
      </w:r>
      <w:r w:rsidR="002A69F3" w:rsidRPr="00B7009D">
        <w:rPr>
          <w:rFonts w:ascii="Times New Roman" w:hAnsi="Times New Roman"/>
          <w:sz w:val="20"/>
          <w:szCs w:val="20"/>
          <w:shd w:val="clear" w:color="auto" w:fill="FFFFFF"/>
        </w:rPr>
        <w:t xml:space="preserve"> the deep end during the pandemic because they had never used a computer to communicate </w:t>
      </w:r>
      <w:r w:rsidR="005B0DDC" w:rsidRPr="00B7009D">
        <w:rPr>
          <w:rFonts w:ascii="Times New Roman" w:hAnsi="Times New Roman"/>
          <w:sz w:val="20"/>
          <w:szCs w:val="20"/>
          <w:shd w:val="clear" w:color="auto" w:fill="FFFFFF"/>
        </w:rPr>
        <w:t>with</w:t>
      </w:r>
      <w:r w:rsidR="002A69F3" w:rsidRPr="00B7009D">
        <w:rPr>
          <w:rFonts w:ascii="Times New Roman" w:hAnsi="Times New Roman"/>
          <w:sz w:val="20"/>
          <w:szCs w:val="20"/>
          <w:shd w:val="clear" w:color="auto" w:fill="FFFFFF"/>
        </w:rPr>
        <w:t xml:space="preserve"> their friends thr</w:t>
      </w:r>
      <w:r w:rsidR="005B0DDC" w:rsidRPr="00B7009D">
        <w:rPr>
          <w:rFonts w:ascii="Times New Roman" w:hAnsi="Times New Roman"/>
          <w:sz w:val="20"/>
          <w:szCs w:val="20"/>
          <w:shd w:val="clear" w:color="auto" w:fill="FFFFFF"/>
        </w:rPr>
        <w:t>ough social media platforms</w:t>
      </w:r>
      <w:r w:rsidR="00517EF9" w:rsidRPr="00B7009D">
        <w:rPr>
          <w:rFonts w:ascii="Times New Roman" w:hAnsi="Times New Roman"/>
          <w:sz w:val="20"/>
          <w:szCs w:val="20"/>
          <w:shd w:val="clear" w:color="auto" w:fill="FFFFFF"/>
        </w:rPr>
        <w:t>,</w:t>
      </w:r>
      <w:r w:rsidR="005B0DDC" w:rsidRPr="00B7009D">
        <w:rPr>
          <w:rFonts w:ascii="Times New Roman" w:hAnsi="Times New Roman"/>
          <w:sz w:val="20"/>
          <w:szCs w:val="20"/>
          <w:shd w:val="clear" w:color="auto" w:fill="FFFFFF"/>
        </w:rPr>
        <w:t xml:space="preserve"> le</w:t>
      </w:r>
      <w:r w:rsidR="002B279E" w:rsidRPr="00B7009D">
        <w:rPr>
          <w:rFonts w:ascii="Times New Roman" w:hAnsi="Times New Roman"/>
          <w:sz w:val="20"/>
          <w:szCs w:val="20"/>
          <w:shd w:val="clear" w:color="auto" w:fill="FFFFFF"/>
        </w:rPr>
        <w:t>t alone conduct online lectures.</w:t>
      </w:r>
      <w:r w:rsidR="00390EF5" w:rsidRPr="00B7009D">
        <w:rPr>
          <w:rFonts w:ascii="Times New Roman" w:hAnsi="Times New Roman"/>
          <w:sz w:val="20"/>
          <w:szCs w:val="20"/>
          <w:shd w:val="clear" w:color="auto" w:fill="FFFFFF"/>
        </w:rPr>
        <w:t xml:space="preserve"> Students</w:t>
      </w:r>
      <w:r w:rsidR="00517EF9" w:rsidRPr="00B7009D">
        <w:rPr>
          <w:rFonts w:ascii="Times New Roman" w:hAnsi="Times New Roman"/>
          <w:sz w:val="20"/>
          <w:szCs w:val="20"/>
          <w:shd w:val="clear" w:color="auto" w:fill="FFFFFF"/>
        </w:rPr>
        <w:t>,</w:t>
      </w:r>
      <w:r w:rsidR="00390EF5" w:rsidRPr="00B7009D">
        <w:rPr>
          <w:rFonts w:ascii="Times New Roman" w:hAnsi="Times New Roman"/>
          <w:sz w:val="20"/>
          <w:szCs w:val="20"/>
          <w:shd w:val="clear" w:color="auto" w:fill="FFFFFF"/>
        </w:rPr>
        <w:t xml:space="preserve"> too</w:t>
      </w:r>
      <w:r w:rsidR="00517EF9" w:rsidRPr="00B7009D">
        <w:rPr>
          <w:rFonts w:ascii="Times New Roman" w:hAnsi="Times New Roman"/>
          <w:sz w:val="20"/>
          <w:szCs w:val="20"/>
          <w:shd w:val="clear" w:color="auto" w:fill="FFFFFF"/>
        </w:rPr>
        <w:t>, were apprehensive because they had never sat in an online class nor</w:t>
      </w:r>
      <w:r w:rsidR="00390EF5" w:rsidRPr="00B7009D">
        <w:rPr>
          <w:rFonts w:ascii="Times New Roman" w:hAnsi="Times New Roman"/>
          <w:sz w:val="20"/>
          <w:szCs w:val="20"/>
          <w:shd w:val="clear" w:color="auto" w:fill="FFFFFF"/>
        </w:rPr>
        <w:t xml:space="preserve"> been taught how to attend a lecture online. One would expect that students at </w:t>
      </w:r>
      <w:r w:rsidR="00517EF9" w:rsidRPr="00B7009D">
        <w:rPr>
          <w:rFonts w:ascii="Times New Roman" w:hAnsi="Times New Roman"/>
          <w:sz w:val="20"/>
          <w:szCs w:val="20"/>
          <w:shd w:val="clear" w:color="auto" w:fill="FFFFFF"/>
        </w:rPr>
        <w:t xml:space="preserve">the </w:t>
      </w:r>
      <w:r w:rsidR="00390EF5" w:rsidRPr="00B7009D">
        <w:rPr>
          <w:rFonts w:ascii="Times New Roman" w:hAnsi="Times New Roman"/>
          <w:sz w:val="20"/>
          <w:szCs w:val="20"/>
          <w:shd w:val="clear" w:color="auto" w:fill="FFFFFF"/>
        </w:rPr>
        <w:t>university level who are always communicating with their friends using multimedia would not panic</w:t>
      </w:r>
      <w:r w:rsidR="00517EF9" w:rsidRPr="00B7009D">
        <w:rPr>
          <w:rFonts w:ascii="Times New Roman" w:hAnsi="Times New Roman"/>
          <w:sz w:val="20"/>
          <w:szCs w:val="20"/>
          <w:shd w:val="clear" w:color="auto" w:fill="FFFFFF"/>
        </w:rPr>
        <w:t>,</w:t>
      </w:r>
      <w:r w:rsidR="00390EF5" w:rsidRPr="00B7009D">
        <w:rPr>
          <w:rFonts w:ascii="Times New Roman" w:hAnsi="Times New Roman"/>
          <w:sz w:val="20"/>
          <w:szCs w:val="20"/>
          <w:shd w:val="clear" w:color="auto" w:fill="FFFFFF"/>
        </w:rPr>
        <w:t xml:space="preserve"> but the reverse was true. </w:t>
      </w:r>
    </w:p>
    <w:p w:rsidR="00390EF5" w:rsidRPr="00B7009D" w:rsidRDefault="00390EF5" w:rsidP="004B641D">
      <w:pPr>
        <w:autoSpaceDE w:val="0"/>
        <w:autoSpaceDN w:val="0"/>
        <w:adjustRightInd w:val="0"/>
        <w:snapToGrid w:val="0"/>
        <w:spacing w:after="0" w:line="240" w:lineRule="auto"/>
        <w:ind w:firstLineChars="200" w:firstLine="400"/>
        <w:jc w:val="both"/>
        <w:rPr>
          <w:rFonts w:ascii="Times New Roman" w:hAnsi="Times New Roman"/>
          <w:sz w:val="20"/>
          <w:szCs w:val="20"/>
          <w:shd w:val="clear" w:color="auto" w:fill="FFFFFF"/>
        </w:rPr>
      </w:pPr>
      <w:r w:rsidRPr="00B7009D">
        <w:rPr>
          <w:rFonts w:ascii="Times New Roman" w:hAnsi="Times New Roman"/>
          <w:sz w:val="20"/>
          <w:szCs w:val="20"/>
          <w:shd w:val="clear" w:color="auto" w:fill="FFFFFF"/>
        </w:rPr>
        <w:t>After some initial resistance by staff and students</w:t>
      </w:r>
      <w:r w:rsidR="00BA361E" w:rsidRPr="00B7009D">
        <w:rPr>
          <w:rFonts w:ascii="Times New Roman" w:hAnsi="Times New Roman"/>
          <w:sz w:val="20"/>
          <w:szCs w:val="20"/>
          <w:shd w:val="clear" w:color="auto" w:fill="FFFFFF"/>
        </w:rPr>
        <w:t xml:space="preserve"> to online lectures, teachers and </w:t>
      </w:r>
      <w:r w:rsidR="00517EF9" w:rsidRPr="00B7009D">
        <w:rPr>
          <w:rFonts w:ascii="Times New Roman" w:hAnsi="Times New Roman"/>
          <w:sz w:val="20"/>
          <w:szCs w:val="20"/>
          <w:shd w:val="clear" w:color="auto" w:fill="FFFFFF"/>
        </w:rPr>
        <w:t xml:space="preserve">the </w:t>
      </w:r>
      <w:r w:rsidR="00BA361E" w:rsidRPr="00B7009D">
        <w:rPr>
          <w:rFonts w:ascii="Times New Roman" w:hAnsi="Times New Roman"/>
          <w:sz w:val="20"/>
          <w:szCs w:val="20"/>
          <w:shd w:val="clear" w:color="auto" w:fill="FFFFFF"/>
        </w:rPr>
        <w:t>taught gave in when they saw that the lockdown was extending beyond months. Teachers embarked on a persuasion campaign to get the students online for the lectures.</w:t>
      </w:r>
    </w:p>
    <w:p w:rsidR="001610AF" w:rsidRPr="00042DEA" w:rsidRDefault="00E10033"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proofErr w:type="gramStart"/>
      <w:r w:rsidRPr="00042DEA">
        <w:rPr>
          <w:rFonts w:ascii="Times New Roman" w:hAnsi="Times New Roman"/>
          <w:i/>
          <w:sz w:val="20"/>
          <w:szCs w:val="20"/>
          <w:shd w:val="clear" w:color="auto" w:fill="FFFFFF"/>
        </w:rPr>
        <w:t>2.3</w:t>
      </w:r>
      <w:r w:rsidR="00042DEA">
        <w:rPr>
          <w:rFonts w:ascii="Times New Roman" w:eastAsiaTheme="minorEastAsia" w:hAnsi="Times New Roman" w:hint="eastAsia"/>
          <w:i/>
          <w:sz w:val="20"/>
          <w:szCs w:val="20"/>
          <w:shd w:val="clear" w:color="auto" w:fill="FFFFFF"/>
          <w:lang w:eastAsia="zh-CN"/>
        </w:rPr>
        <w:t xml:space="preserve"> </w:t>
      </w:r>
      <w:r w:rsidRPr="00042DEA">
        <w:rPr>
          <w:rFonts w:ascii="Times New Roman" w:hAnsi="Times New Roman"/>
          <w:i/>
          <w:sz w:val="20"/>
          <w:szCs w:val="20"/>
          <w:shd w:val="clear" w:color="auto" w:fill="FFFFFF"/>
        </w:rPr>
        <w:t xml:space="preserve"> </w:t>
      </w:r>
      <w:r w:rsidRPr="00B7009D">
        <w:rPr>
          <w:rFonts w:ascii="Times New Roman" w:hAnsi="Times New Roman"/>
          <w:i/>
          <w:sz w:val="20"/>
          <w:szCs w:val="20"/>
          <w:shd w:val="clear" w:color="auto" w:fill="FFFFFF"/>
        </w:rPr>
        <w:t>Benefits</w:t>
      </w:r>
      <w:proofErr w:type="gramEnd"/>
      <w:r w:rsidRPr="00B7009D">
        <w:rPr>
          <w:rFonts w:ascii="Times New Roman" w:hAnsi="Times New Roman"/>
          <w:i/>
          <w:sz w:val="20"/>
          <w:szCs w:val="20"/>
          <w:shd w:val="clear" w:color="auto" w:fill="FFFFFF"/>
        </w:rPr>
        <w:t xml:space="preserve"> and disadvantages of multimedia</w:t>
      </w:r>
    </w:p>
    <w:p w:rsidR="0007535A" w:rsidRDefault="00517EF9" w:rsidP="004B641D">
      <w:pPr>
        <w:adjustRightInd w:val="0"/>
        <w:snapToGrid w:val="0"/>
        <w:spacing w:after="0" w:line="240" w:lineRule="auto"/>
        <w:ind w:firstLineChars="200" w:firstLine="400"/>
        <w:jc w:val="both"/>
        <w:rPr>
          <w:rFonts w:ascii="Times New Roman" w:eastAsiaTheme="minorEastAsia" w:hAnsi="Times New Roman"/>
          <w:bCs/>
          <w:sz w:val="20"/>
          <w:szCs w:val="20"/>
          <w:lang w:eastAsia="zh-CN"/>
        </w:rPr>
      </w:pPr>
      <w:r w:rsidRPr="00B7009D">
        <w:rPr>
          <w:rFonts w:ascii="Times New Roman" w:hAnsi="Times New Roman"/>
          <w:sz w:val="20"/>
          <w:szCs w:val="20"/>
        </w:rPr>
        <w:t xml:space="preserve">Document analysis </w:t>
      </w:r>
      <w:r w:rsidR="00EF4DB7" w:rsidRPr="00B7009D">
        <w:rPr>
          <w:rFonts w:ascii="Times New Roman" w:hAnsi="Times New Roman"/>
          <w:sz w:val="20"/>
          <w:szCs w:val="20"/>
        </w:rPr>
        <w:t xml:space="preserve">of the benefits of </w:t>
      </w:r>
      <w:r w:rsidRPr="00B7009D">
        <w:rPr>
          <w:rFonts w:ascii="Times New Roman" w:hAnsi="Times New Roman"/>
          <w:sz w:val="20"/>
          <w:szCs w:val="20"/>
        </w:rPr>
        <w:t>multimedia</w:t>
      </w:r>
      <w:r w:rsidR="00EF4DB7" w:rsidRPr="00B7009D">
        <w:rPr>
          <w:rFonts w:ascii="Times New Roman" w:hAnsi="Times New Roman"/>
          <w:sz w:val="20"/>
          <w:szCs w:val="20"/>
        </w:rPr>
        <w:t xml:space="preserve"> was done </w:t>
      </w:r>
      <w:r w:rsidR="00641ECB" w:rsidRPr="00B7009D">
        <w:rPr>
          <w:rFonts w:ascii="Times New Roman" w:hAnsi="Times New Roman"/>
          <w:sz w:val="20"/>
          <w:szCs w:val="20"/>
        </w:rPr>
        <w:t xml:space="preserve">to establish a basis for using </w:t>
      </w:r>
      <w:r w:rsidRPr="00B7009D">
        <w:rPr>
          <w:rFonts w:ascii="Times New Roman" w:hAnsi="Times New Roman"/>
          <w:sz w:val="20"/>
          <w:szCs w:val="20"/>
        </w:rPr>
        <w:t>multimedia pedagogy</w:t>
      </w:r>
      <w:r w:rsidR="00641ECB" w:rsidRPr="00B7009D">
        <w:rPr>
          <w:rFonts w:ascii="Times New Roman" w:hAnsi="Times New Roman"/>
          <w:sz w:val="20"/>
          <w:szCs w:val="20"/>
        </w:rPr>
        <w:t xml:space="preserve">. </w:t>
      </w:r>
      <w:r w:rsidR="0007535A" w:rsidRPr="00B7009D">
        <w:rPr>
          <w:rFonts w:ascii="Times New Roman" w:hAnsi="Times New Roman"/>
          <w:sz w:val="20"/>
          <w:szCs w:val="20"/>
        </w:rPr>
        <w:t>Numerous scholar</w:t>
      </w:r>
      <w:r w:rsidRPr="00B7009D">
        <w:rPr>
          <w:rFonts w:ascii="Times New Roman" w:hAnsi="Times New Roman"/>
          <w:sz w:val="20"/>
          <w:szCs w:val="20"/>
        </w:rPr>
        <w:t>s</w:t>
      </w:r>
      <w:r w:rsidR="0007535A" w:rsidRPr="00B7009D">
        <w:rPr>
          <w:rFonts w:ascii="Times New Roman" w:hAnsi="Times New Roman"/>
          <w:sz w:val="20"/>
          <w:szCs w:val="20"/>
        </w:rPr>
        <w:t xml:space="preserve"> have expressed several </w:t>
      </w:r>
      <w:r w:rsidR="00B85E59" w:rsidRPr="00B7009D">
        <w:rPr>
          <w:rFonts w:ascii="Times New Roman" w:hAnsi="Times New Roman"/>
          <w:sz w:val="20"/>
          <w:szCs w:val="20"/>
        </w:rPr>
        <w:t>advantage</w:t>
      </w:r>
      <w:r w:rsidR="0007535A" w:rsidRPr="00B7009D">
        <w:rPr>
          <w:rFonts w:ascii="Times New Roman" w:hAnsi="Times New Roman"/>
          <w:sz w:val="20"/>
          <w:szCs w:val="20"/>
        </w:rPr>
        <w:t xml:space="preserve">s of using multimedia in the </w:t>
      </w:r>
      <w:r w:rsidR="00031FDA" w:rsidRPr="00B7009D">
        <w:rPr>
          <w:rFonts w:ascii="Times New Roman" w:hAnsi="Times New Roman"/>
          <w:sz w:val="20"/>
          <w:szCs w:val="20"/>
        </w:rPr>
        <w:t>literature</w:t>
      </w:r>
      <w:r w:rsidR="0007535A" w:rsidRPr="00B7009D">
        <w:rPr>
          <w:rFonts w:ascii="Times New Roman" w:hAnsi="Times New Roman"/>
          <w:sz w:val="20"/>
          <w:szCs w:val="20"/>
        </w:rPr>
        <w:t xml:space="preserve"> class</w:t>
      </w:r>
      <w:r w:rsidR="00031FDA" w:rsidRPr="00B7009D">
        <w:rPr>
          <w:rFonts w:ascii="Times New Roman" w:hAnsi="Times New Roman"/>
          <w:sz w:val="20"/>
          <w:szCs w:val="20"/>
        </w:rPr>
        <w:t xml:space="preserve">. </w:t>
      </w:r>
      <w:r w:rsidR="00B22187">
        <w:rPr>
          <w:rFonts w:ascii="Times New Roman" w:eastAsiaTheme="minorEastAsia" w:hAnsi="Times New Roman" w:hint="eastAsia"/>
          <w:sz w:val="20"/>
          <w:szCs w:val="20"/>
          <w:lang w:eastAsia="zh-CN"/>
        </w:rPr>
        <w:t>[8</w:t>
      </w:r>
      <w:proofErr w:type="gramStart"/>
      <w:r w:rsidR="00B22187">
        <w:rPr>
          <w:rFonts w:ascii="Times New Roman" w:eastAsiaTheme="minorEastAsia" w:hAnsi="Times New Roman" w:hint="eastAsia"/>
          <w:sz w:val="20"/>
          <w:szCs w:val="20"/>
          <w:lang w:eastAsia="zh-CN"/>
        </w:rPr>
        <w:t>,9,10</w:t>
      </w:r>
      <w:proofErr w:type="gramEnd"/>
      <w:r w:rsidR="00B22187">
        <w:rPr>
          <w:rFonts w:ascii="Times New Roman" w:eastAsiaTheme="minorEastAsia" w:hAnsi="Times New Roman" w:hint="eastAsia"/>
          <w:sz w:val="20"/>
          <w:szCs w:val="20"/>
          <w:lang w:eastAsia="zh-CN"/>
        </w:rPr>
        <w:t>]</w:t>
      </w:r>
      <w:r w:rsidR="00B85E59" w:rsidRPr="00B7009D">
        <w:rPr>
          <w:rFonts w:ascii="Times New Roman" w:hAnsi="Times New Roman"/>
          <w:sz w:val="20"/>
          <w:szCs w:val="20"/>
        </w:rPr>
        <w:t xml:space="preserve"> T</w:t>
      </w:r>
      <w:r w:rsidR="0007535A" w:rsidRPr="00B7009D">
        <w:rPr>
          <w:rFonts w:ascii="Times New Roman" w:hAnsi="Times New Roman"/>
          <w:sz w:val="20"/>
          <w:szCs w:val="20"/>
        </w:rPr>
        <w:t xml:space="preserve">he </w:t>
      </w:r>
      <w:r w:rsidR="0007535A" w:rsidRPr="00B7009D">
        <w:rPr>
          <w:rFonts w:ascii="Times New Roman" w:eastAsiaTheme="minorHAnsi" w:hAnsi="Times New Roman"/>
          <w:bCs/>
          <w:sz w:val="20"/>
          <w:szCs w:val="20"/>
        </w:rPr>
        <w:t>advantages which were cited included:</w:t>
      </w:r>
    </w:p>
    <w:p w:rsidR="001C3AA3" w:rsidRPr="001C3AA3" w:rsidRDefault="001C3AA3" w:rsidP="004B641D">
      <w:pPr>
        <w:adjustRightInd w:val="0"/>
        <w:snapToGrid w:val="0"/>
        <w:spacing w:after="0" w:line="240" w:lineRule="auto"/>
        <w:ind w:firstLineChars="200" w:firstLine="400"/>
        <w:jc w:val="both"/>
        <w:rPr>
          <w:rFonts w:ascii="Times New Roman" w:eastAsiaTheme="minorEastAsia" w:hAnsi="Times New Roman"/>
          <w:sz w:val="20"/>
          <w:szCs w:val="20"/>
          <w:lang w:eastAsia="zh-CN"/>
        </w:rPr>
      </w:pPr>
    </w:p>
    <w:p w:rsidR="0007535A" w:rsidRPr="00B7009D" w:rsidRDefault="0007535A" w:rsidP="001C3AA3">
      <w:pPr>
        <w:pStyle w:val="a4"/>
        <w:numPr>
          <w:ilvl w:val="0"/>
          <w:numId w:val="25"/>
        </w:numPr>
        <w:adjustRightInd w:val="0"/>
        <w:snapToGrid w:val="0"/>
        <w:spacing w:after="0" w:line="240" w:lineRule="auto"/>
        <w:ind w:left="757"/>
        <w:contextualSpacing w:val="0"/>
        <w:jc w:val="both"/>
        <w:rPr>
          <w:rFonts w:ascii="Times New Roman" w:hAnsi="Times New Roman"/>
          <w:sz w:val="20"/>
          <w:szCs w:val="20"/>
        </w:rPr>
      </w:pPr>
      <w:r w:rsidRPr="00B7009D">
        <w:rPr>
          <w:rFonts w:ascii="Times New Roman" w:eastAsiaTheme="minorHAnsi" w:hAnsi="Times New Roman"/>
          <w:bCs/>
          <w:sz w:val="20"/>
          <w:szCs w:val="20"/>
        </w:rPr>
        <w:t>Provides Opportunities for English Teaching outside the Classrooms,</w:t>
      </w:r>
    </w:p>
    <w:p w:rsidR="0007535A" w:rsidRPr="00B7009D" w:rsidRDefault="0007535A" w:rsidP="001C3AA3">
      <w:pPr>
        <w:pStyle w:val="a4"/>
        <w:numPr>
          <w:ilvl w:val="0"/>
          <w:numId w:val="25"/>
        </w:numPr>
        <w:adjustRightInd w:val="0"/>
        <w:snapToGrid w:val="0"/>
        <w:spacing w:after="0" w:line="240" w:lineRule="auto"/>
        <w:ind w:left="757"/>
        <w:contextualSpacing w:val="0"/>
        <w:jc w:val="both"/>
        <w:rPr>
          <w:rFonts w:ascii="Times New Roman" w:eastAsiaTheme="minorHAnsi" w:hAnsi="Times New Roman"/>
          <w:bCs/>
          <w:sz w:val="20"/>
          <w:szCs w:val="20"/>
        </w:rPr>
      </w:pPr>
      <w:r w:rsidRPr="00B7009D">
        <w:rPr>
          <w:rFonts w:ascii="Times New Roman" w:eastAsiaTheme="minorHAnsi" w:hAnsi="Times New Roman"/>
          <w:bCs/>
          <w:sz w:val="20"/>
          <w:szCs w:val="20"/>
        </w:rPr>
        <w:t>Creates a Conducive Teaching Environment in the Classrooms</w:t>
      </w:r>
    </w:p>
    <w:p w:rsidR="0007535A" w:rsidRPr="00B7009D" w:rsidRDefault="0007535A" w:rsidP="001C3AA3">
      <w:pPr>
        <w:pStyle w:val="a4"/>
        <w:numPr>
          <w:ilvl w:val="0"/>
          <w:numId w:val="25"/>
        </w:numPr>
        <w:adjustRightInd w:val="0"/>
        <w:snapToGrid w:val="0"/>
        <w:spacing w:after="0" w:line="240" w:lineRule="auto"/>
        <w:ind w:left="757"/>
        <w:contextualSpacing w:val="0"/>
        <w:jc w:val="both"/>
        <w:rPr>
          <w:rFonts w:ascii="Times New Roman" w:eastAsiaTheme="minorHAnsi" w:hAnsi="Times New Roman"/>
          <w:bCs/>
          <w:sz w:val="20"/>
          <w:szCs w:val="20"/>
        </w:rPr>
      </w:pPr>
      <w:r w:rsidRPr="00B7009D">
        <w:rPr>
          <w:rFonts w:ascii="Times New Roman" w:eastAsiaTheme="minorHAnsi" w:hAnsi="Times New Roman"/>
          <w:bCs/>
          <w:sz w:val="20"/>
          <w:szCs w:val="20"/>
        </w:rPr>
        <w:t>Enhances Interaction among Students and between Teachers and Students</w:t>
      </w:r>
    </w:p>
    <w:p w:rsidR="0007535A" w:rsidRPr="00B7009D" w:rsidRDefault="0007535A" w:rsidP="001C3AA3">
      <w:pPr>
        <w:pStyle w:val="a4"/>
        <w:numPr>
          <w:ilvl w:val="0"/>
          <w:numId w:val="25"/>
        </w:numPr>
        <w:adjustRightInd w:val="0"/>
        <w:snapToGrid w:val="0"/>
        <w:spacing w:after="0" w:line="240" w:lineRule="auto"/>
        <w:ind w:left="757"/>
        <w:contextualSpacing w:val="0"/>
        <w:jc w:val="both"/>
        <w:rPr>
          <w:rFonts w:ascii="Times New Roman" w:eastAsiaTheme="minorHAnsi" w:hAnsi="Times New Roman"/>
          <w:bCs/>
          <w:sz w:val="20"/>
          <w:szCs w:val="20"/>
        </w:rPr>
      </w:pPr>
      <w:r w:rsidRPr="00B7009D">
        <w:rPr>
          <w:rFonts w:ascii="Times New Roman" w:eastAsiaTheme="minorHAnsi" w:hAnsi="Times New Roman"/>
          <w:bCs/>
          <w:sz w:val="20"/>
          <w:szCs w:val="20"/>
        </w:rPr>
        <w:t>Improves Teaching Efficiency</w:t>
      </w:r>
    </w:p>
    <w:p w:rsidR="0007535A" w:rsidRPr="00B7009D" w:rsidRDefault="0007535A" w:rsidP="001C3AA3">
      <w:pPr>
        <w:pStyle w:val="a4"/>
        <w:numPr>
          <w:ilvl w:val="0"/>
          <w:numId w:val="25"/>
        </w:numPr>
        <w:adjustRightInd w:val="0"/>
        <w:snapToGrid w:val="0"/>
        <w:spacing w:after="0" w:line="240" w:lineRule="auto"/>
        <w:ind w:left="757"/>
        <w:contextualSpacing w:val="0"/>
        <w:jc w:val="both"/>
        <w:rPr>
          <w:rFonts w:ascii="Times New Roman" w:eastAsiaTheme="minorHAnsi" w:hAnsi="Times New Roman"/>
          <w:bCs/>
          <w:sz w:val="20"/>
          <w:szCs w:val="20"/>
        </w:rPr>
      </w:pPr>
      <w:r w:rsidRPr="00B7009D">
        <w:rPr>
          <w:rFonts w:ascii="Times New Roman" w:eastAsiaTheme="minorHAnsi" w:hAnsi="Times New Roman"/>
          <w:bCs/>
          <w:sz w:val="20"/>
          <w:szCs w:val="20"/>
        </w:rPr>
        <w:t>Widens Students' Knowledge about the Culture of English</w:t>
      </w:r>
    </w:p>
    <w:p w:rsidR="0007535A" w:rsidRPr="00B7009D" w:rsidRDefault="0007535A" w:rsidP="001C3AA3">
      <w:pPr>
        <w:pStyle w:val="a4"/>
        <w:numPr>
          <w:ilvl w:val="0"/>
          <w:numId w:val="25"/>
        </w:numPr>
        <w:adjustRightInd w:val="0"/>
        <w:snapToGrid w:val="0"/>
        <w:spacing w:after="0" w:line="240" w:lineRule="auto"/>
        <w:ind w:left="757"/>
        <w:contextualSpacing w:val="0"/>
        <w:jc w:val="both"/>
        <w:rPr>
          <w:rFonts w:ascii="Times New Roman" w:eastAsiaTheme="minorHAnsi" w:hAnsi="Times New Roman"/>
          <w:bCs/>
          <w:sz w:val="20"/>
          <w:szCs w:val="20"/>
        </w:rPr>
      </w:pPr>
      <w:r w:rsidRPr="00B7009D">
        <w:rPr>
          <w:rFonts w:ascii="Times New Roman" w:eastAsiaTheme="minorHAnsi" w:hAnsi="Times New Roman"/>
          <w:bCs/>
          <w:sz w:val="20"/>
          <w:szCs w:val="20"/>
        </w:rPr>
        <w:t>Develops Students' Communicative Competence</w:t>
      </w:r>
    </w:p>
    <w:p w:rsidR="0007535A" w:rsidRPr="00B7009D" w:rsidRDefault="0007535A" w:rsidP="001C3AA3">
      <w:pPr>
        <w:pStyle w:val="a4"/>
        <w:numPr>
          <w:ilvl w:val="0"/>
          <w:numId w:val="25"/>
        </w:numPr>
        <w:adjustRightInd w:val="0"/>
        <w:snapToGrid w:val="0"/>
        <w:spacing w:after="0" w:line="240" w:lineRule="auto"/>
        <w:ind w:left="757"/>
        <w:contextualSpacing w:val="0"/>
        <w:jc w:val="both"/>
        <w:rPr>
          <w:rFonts w:ascii="Times New Roman" w:hAnsi="Times New Roman"/>
          <w:sz w:val="20"/>
          <w:szCs w:val="20"/>
        </w:rPr>
      </w:pPr>
      <w:r w:rsidRPr="00B7009D">
        <w:rPr>
          <w:rFonts w:ascii="Times New Roman" w:eastAsiaTheme="minorHAnsi" w:hAnsi="Times New Roman"/>
          <w:bCs/>
          <w:sz w:val="20"/>
          <w:szCs w:val="20"/>
        </w:rPr>
        <w:t>Motivates Students to Learn English</w:t>
      </w:r>
    </w:p>
    <w:p w:rsidR="001C3AA3" w:rsidRDefault="001C3AA3" w:rsidP="004B641D">
      <w:pPr>
        <w:adjustRightInd w:val="0"/>
        <w:snapToGrid w:val="0"/>
        <w:spacing w:after="0" w:line="240" w:lineRule="auto"/>
        <w:ind w:firstLineChars="200" w:firstLine="400"/>
        <w:jc w:val="both"/>
        <w:rPr>
          <w:rFonts w:ascii="Times New Roman" w:eastAsiaTheme="minorEastAsia" w:hAnsi="Times New Roman"/>
          <w:sz w:val="20"/>
          <w:szCs w:val="20"/>
          <w:lang w:eastAsia="zh-CN"/>
        </w:rPr>
      </w:pPr>
    </w:p>
    <w:p w:rsidR="0007535A" w:rsidRPr="00B7009D" w:rsidRDefault="0007535A" w:rsidP="004B641D">
      <w:pPr>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 xml:space="preserve">The interview guide was drafted using these advantages to establish the extent to which they were applicable in the </w:t>
      </w:r>
      <w:r w:rsidR="005B0DDC" w:rsidRPr="00B7009D">
        <w:rPr>
          <w:rFonts w:ascii="Times New Roman" w:hAnsi="Times New Roman"/>
          <w:sz w:val="20"/>
          <w:szCs w:val="20"/>
        </w:rPr>
        <w:t>university language classes</w:t>
      </w:r>
      <w:proofErr w:type="gramStart"/>
      <w:r w:rsidRPr="00B7009D">
        <w:rPr>
          <w:rFonts w:ascii="Times New Roman" w:hAnsi="Times New Roman"/>
          <w:sz w:val="20"/>
          <w:szCs w:val="20"/>
        </w:rPr>
        <w:t>.</w:t>
      </w:r>
      <w:r w:rsidR="00B22187">
        <w:rPr>
          <w:rFonts w:ascii="Times New Roman" w:eastAsiaTheme="minorEastAsia" w:hAnsi="Times New Roman" w:hint="eastAsia"/>
          <w:sz w:val="20"/>
          <w:szCs w:val="20"/>
          <w:lang w:eastAsia="zh-CN"/>
        </w:rPr>
        <w:t>[</w:t>
      </w:r>
      <w:proofErr w:type="gramEnd"/>
      <w:r w:rsidR="00B22187">
        <w:rPr>
          <w:rFonts w:ascii="Times New Roman" w:eastAsiaTheme="minorEastAsia" w:hAnsi="Times New Roman" w:hint="eastAsia"/>
          <w:sz w:val="20"/>
          <w:szCs w:val="20"/>
          <w:lang w:eastAsia="zh-CN"/>
        </w:rPr>
        <w:t>11]</w:t>
      </w:r>
      <w:r w:rsidR="002504DC" w:rsidRPr="00B7009D">
        <w:rPr>
          <w:rFonts w:ascii="Times New Roman" w:hAnsi="Times New Roman"/>
          <w:sz w:val="20"/>
          <w:szCs w:val="20"/>
        </w:rPr>
        <w:t xml:space="preserve"> suggested the benefits of multimedia teaching as an environment that enables </w:t>
      </w:r>
      <w:r w:rsidR="008047B8" w:rsidRPr="00B7009D">
        <w:rPr>
          <w:rFonts w:ascii="Times New Roman" w:hAnsi="Times New Roman"/>
          <w:sz w:val="20"/>
          <w:szCs w:val="20"/>
        </w:rPr>
        <w:t xml:space="preserve">the </w:t>
      </w:r>
      <w:r w:rsidR="002504DC" w:rsidRPr="00B7009D">
        <w:rPr>
          <w:rFonts w:ascii="Times New Roman" w:hAnsi="Times New Roman"/>
          <w:sz w:val="20"/>
          <w:szCs w:val="20"/>
        </w:rPr>
        <w:t xml:space="preserve">simulation of </w:t>
      </w:r>
      <w:r w:rsidR="008047B8" w:rsidRPr="00B7009D">
        <w:rPr>
          <w:rFonts w:ascii="Times New Roman" w:hAnsi="Times New Roman"/>
          <w:sz w:val="20"/>
          <w:szCs w:val="20"/>
        </w:rPr>
        <w:t xml:space="preserve">outcomes and increases student understanding of concepts.  </w:t>
      </w:r>
    </w:p>
    <w:p w:rsidR="00364D80" w:rsidRPr="00B7009D" w:rsidRDefault="00031FDA" w:rsidP="004B641D">
      <w:pPr>
        <w:autoSpaceDE w:val="0"/>
        <w:autoSpaceDN w:val="0"/>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 xml:space="preserve">The study conducted in Oman </w:t>
      </w:r>
      <w:r w:rsidR="00B22187">
        <w:rPr>
          <w:rFonts w:ascii="Times New Roman" w:eastAsiaTheme="minorEastAsia" w:hAnsi="Times New Roman" w:hint="eastAsia"/>
          <w:sz w:val="20"/>
          <w:szCs w:val="20"/>
          <w:lang w:eastAsia="zh-CN"/>
        </w:rPr>
        <w:t>[12]</w:t>
      </w:r>
      <w:r w:rsidR="004005DD" w:rsidRPr="00B7009D">
        <w:rPr>
          <w:rFonts w:ascii="Times New Roman" w:hAnsi="Times New Roman"/>
          <w:sz w:val="20"/>
          <w:szCs w:val="20"/>
        </w:rPr>
        <w:t xml:space="preserve"> stated that </w:t>
      </w:r>
      <w:r w:rsidRPr="00B7009D">
        <w:rPr>
          <w:rFonts w:ascii="Times New Roman" w:hAnsi="Times New Roman"/>
          <w:sz w:val="20"/>
          <w:szCs w:val="20"/>
        </w:rPr>
        <w:t>mental perception was one of the barriers to embracing multimedia technology</w:t>
      </w:r>
      <w:r w:rsidR="00B85E59" w:rsidRPr="00B7009D">
        <w:rPr>
          <w:rFonts w:ascii="Times New Roman" w:hAnsi="Times New Roman"/>
          <w:sz w:val="20"/>
          <w:szCs w:val="20"/>
        </w:rPr>
        <w:t>,</w:t>
      </w:r>
      <w:r w:rsidR="004005DD" w:rsidRPr="00B7009D">
        <w:rPr>
          <w:rFonts w:ascii="Times New Roman" w:hAnsi="Times New Roman"/>
          <w:sz w:val="20"/>
          <w:szCs w:val="20"/>
        </w:rPr>
        <w:t xml:space="preserve"> </w:t>
      </w:r>
      <w:r w:rsidRPr="00B7009D">
        <w:rPr>
          <w:rFonts w:ascii="Times New Roman" w:hAnsi="Times New Roman"/>
          <w:sz w:val="20"/>
          <w:szCs w:val="20"/>
        </w:rPr>
        <w:t>and</w:t>
      </w:r>
      <w:r w:rsidR="004005DD" w:rsidRPr="00B7009D">
        <w:rPr>
          <w:rFonts w:ascii="Times New Roman" w:hAnsi="Times New Roman"/>
          <w:sz w:val="20"/>
          <w:szCs w:val="20"/>
        </w:rPr>
        <w:t xml:space="preserve"> some lecturers did not believe that multimedia could benefit the teaching-learning process. </w:t>
      </w:r>
      <w:r w:rsidR="00364D80" w:rsidRPr="00B7009D">
        <w:rPr>
          <w:rFonts w:ascii="Times New Roman" w:hAnsi="Times New Roman"/>
          <w:sz w:val="20"/>
          <w:szCs w:val="20"/>
        </w:rPr>
        <w:t>In most cases</w:t>
      </w:r>
      <w:r w:rsidR="00B85E59" w:rsidRPr="00B7009D">
        <w:rPr>
          <w:rFonts w:ascii="Times New Roman" w:hAnsi="Times New Roman"/>
          <w:sz w:val="20"/>
          <w:szCs w:val="20"/>
        </w:rPr>
        <w:t>,</w:t>
      </w:r>
      <w:r w:rsidR="00364D80" w:rsidRPr="00B7009D">
        <w:rPr>
          <w:rFonts w:ascii="Times New Roman" w:hAnsi="Times New Roman"/>
          <w:sz w:val="20"/>
          <w:szCs w:val="20"/>
        </w:rPr>
        <w:t xml:space="preserve"> the responsibility to learn online was left to the vigilant students while the rest faded into the background.</w:t>
      </w:r>
    </w:p>
    <w:p w:rsidR="00E10033" w:rsidRPr="00B7009D" w:rsidRDefault="00E10033" w:rsidP="004B641D">
      <w:pPr>
        <w:tabs>
          <w:tab w:val="left" w:pos="709"/>
        </w:tabs>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Multimedia is useful in education because graphics make the lecture attractive, video adds a personal touch and a bit of the speaker</w:t>
      </w:r>
      <w:r w:rsidR="00517EF9" w:rsidRPr="00B7009D">
        <w:rPr>
          <w:rFonts w:ascii="Times New Roman" w:hAnsi="Times New Roman"/>
          <w:sz w:val="20"/>
          <w:szCs w:val="20"/>
        </w:rPr>
        <w:t>'</w:t>
      </w:r>
      <w:r w:rsidRPr="00B7009D">
        <w:rPr>
          <w:rFonts w:ascii="Times New Roman" w:hAnsi="Times New Roman"/>
          <w:sz w:val="20"/>
          <w:szCs w:val="20"/>
        </w:rPr>
        <w:t>s personality, audio grabs attention and can be used for instruction, and animation gives an interactive simulation.</w:t>
      </w:r>
      <w:r w:rsidR="00B22187">
        <w:rPr>
          <w:rFonts w:ascii="Times New Roman" w:eastAsiaTheme="minorEastAsia" w:hAnsi="Times New Roman" w:hint="eastAsia"/>
          <w:sz w:val="20"/>
          <w:szCs w:val="20"/>
          <w:lang w:eastAsia="zh-CN"/>
        </w:rPr>
        <w:t>[13]</w:t>
      </w:r>
      <w:r w:rsidR="00031FDA" w:rsidRPr="00B7009D">
        <w:rPr>
          <w:rFonts w:ascii="Times New Roman" w:hAnsi="Times New Roman"/>
          <w:sz w:val="20"/>
          <w:szCs w:val="20"/>
        </w:rPr>
        <w:t>.</w:t>
      </w:r>
      <w:r w:rsidRPr="00B7009D">
        <w:rPr>
          <w:rFonts w:ascii="Times New Roman" w:hAnsi="Times New Roman"/>
          <w:sz w:val="20"/>
          <w:szCs w:val="20"/>
        </w:rPr>
        <w:t xml:space="preserve"> Multimedia has been used in various part</w:t>
      </w:r>
      <w:r w:rsidR="00B85E59" w:rsidRPr="00B7009D">
        <w:rPr>
          <w:rFonts w:ascii="Times New Roman" w:hAnsi="Times New Roman"/>
          <w:sz w:val="20"/>
          <w:szCs w:val="20"/>
        </w:rPr>
        <w:t>s</w:t>
      </w:r>
      <w:r w:rsidRPr="00B7009D">
        <w:rPr>
          <w:rFonts w:ascii="Times New Roman" w:hAnsi="Times New Roman"/>
          <w:sz w:val="20"/>
          <w:szCs w:val="20"/>
        </w:rPr>
        <w:t xml:space="preserve"> of the world to teach languages</w:t>
      </w:r>
      <w:r w:rsidR="00B22187">
        <w:rPr>
          <w:rFonts w:ascii="Times New Roman" w:eastAsiaTheme="minorEastAsia" w:hAnsi="Times New Roman" w:hint="eastAsia"/>
          <w:sz w:val="20"/>
          <w:szCs w:val="20"/>
          <w:lang w:eastAsia="zh-CN"/>
        </w:rPr>
        <w:t xml:space="preserve"> [14</w:t>
      </w:r>
      <w:proofErr w:type="gramStart"/>
      <w:r w:rsidR="00B22187">
        <w:rPr>
          <w:rFonts w:ascii="Times New Roman" w:eastAsiaTheme="minorEastAsia" w:hAnsi="Times New Roman" w:hint="eastAsia"/>
          <w:sz w:val="20"/>
          <w:szCs w:val="20"/>
          <w:lang w:eastAsia="zh-CN"/>
        </w:rPr>
        <w:t>,15</w:t>
      </w:r>
      <w:proofErr w:type="gramEnd"/>
      <w:r w:rsidR="00B22187">
        <w:rPr>
          <w:rFonts w:ascii="Times New Roman" w:eastAsiaTheme="minorEastAsia" w:hAnsi="Times New Roman" w:hint="eastAsia"/>
          <w:sz w:val="20"/>
          <w:szCs w:val="20"/>
          <w:lang w:eastAsia="zh-CN"/>
        </w:rPr>
        <w:t xml:space="preserve">] </w:t>
      </w:r>
      <w:r w:rsidRPr="00B7009D">
        <w:rPr>
          <w:rFonts w:ascii="Times New Roman" w:hAnsi="Times New Roman"/>
          <w:sz w:val="20"/>
          <w:szCs w:val="20"/>
        </w:rPr>
        <w:t>dealt with the skill of speaking using multimedia and concluded that multimedia</w:t>
      </w:r>
      <w:r w:rsidR="00B85E59" w:rsidRPr="00B7009D">
        <w:rPr>
          <w:rFonts w:ascii="Times New Roman" w:hAnsi="Times New Roman"/>
          <w:sz w:val="20"/>
          <w:szCs w:val="20"/>
        </w:rPr>
        <w:t>-</w:t>
      </w:r>
      <w:r w:rsidRPr="00B7009D">
        <w:rPr>
          <w:rFonts w:ascii="Times New Roman" w:hAnsi="Times New Roman"/>
          <w:sz w:val="20"/>
          <w:szCs w:val="20"/>
        </w:rPr>
        <w:t>assi</w:t>
      </w:r>
      <w:r w:rsidR="00B85E59" w:rsidRPr="00B7009D">
        <w:rPr>
          <w:rFonts w:ascii="Times New Roman" w:hAnsi="Times New Roman"/>
          <w:sz w:val="20"/>
          <w:szCs w:val="20"/>
        </w:rPr>
        <w:t>s</w:t>
      </w:r>
      <w:r w:rsidRPr="00B7009D">
        <w:rPr>
          <w:rFonts w:ascii="Times New Roman" w:hAnsi="Times New Roman"/>
          <w:sz w:val="20"/>
          <w:szCs w:val="20"/>
        </w:rPr>
        <w:t xml:space="preserve">ted teaching needed concerted efforts from all stakeholders.  </w:t>
      </w:r>
    </w:p>
    <w:p w:rsidR="002D76BD" w:rsidRDefault="00E10033" w:rsidP="004B641D">
      <w:pPr>
        <w:tabs>
          <w:tab w:val="left" w:pos="709"/>
        </w:tabs>
        <w:adjustRightInd w:val="0"/>
        <w:snapToGrid w:val="0"/>
        <w:spacing w:after="0" w:line="240" w:lineRule="auto"/>
        <w:ind w:firstLineChars="200" w:firstLine="400"/>
        <w:jc w:val="both"/>
        <w:rPr>
          <w:rFonts w:ascii="Times New Roman" w:hAnsi="Times New Roman"/>
          <w:sz w:val="20"/>
          <w:szCs w:val="20"/>
        </w:rPr>
        <w:sectPr w:rsidR="002D76BD" w:rsidSect="009B4C52">
          <w:headerReference w:type="default" r:id="rId12"/>
          <w:footerReference w:type="default" r:id="rId13"/>
          <w:pgSz w:w="11906" w:h="16838" w:code="9"/>
          <w:pgMar w:top="1418" w:right="1134" w:bottom="1134" w:left="1134" w:header="720" w:footer="720" w:gutter="0"/>
          <w:cols w:space="708"/>
          <w:docGrid w:linePitch="360"/>
        </w:sectPr>
      </w:pPr>
      <w:r w:rsidRPr="00B7009D">
        <w:rPr>
          <w:rFonts w:ascii="Times New Roman" w:hAnsi="Times New Roman"/>
          <w:sz w:val="20"/>
          <w:szCs w:val="20"/>
        </w:rPr>
        <w:t>The disadvantages of multimedia include information overload, limited interaction, and requires huge investment</w:t>
      </w:r>
      <w:proofErr w:type="gramStart"/>
      <w:r w:rsidRPr="00B7009D">
        <w:rPr>
          <w:rFonts w:ascii="Times New Roman" w:hAnsi="Times New Roman"/>
          <w:sz w:val="20"/>
          <w:szCs w:val="20"/>
        </w:rPr>
        <w:t>.</w:t>
      </w:r>
      <w:r w:rsidR="00B22187">
        <w:rPr>
          <w:rFonts w:ascii="Times New Roman" w:eastAsiaTheme="minorEastAsia" w:hAnsi="Times New Roman" w:hint="eastAsia"/>
          <w:sz w:val="20"/>
          <w:szCs w:val="20"/>
          <w:lang w:eastAsia="zh-CN"/>
        </w:rPr>
        <w:t>[</w:t>
      </w:r>
      <w:proofErr w:type="gramEnd"/>
      <w:r w:rsidR="00B22187">
        <w:rPr>
          <w:rFonts w:ascii="Times New Roman" w:eastAsiaTheme="minorEastAsia" w:hAnsi="Times New Roman" w:hint="eastAsia"/>
          <w:sz w:val="20"/>
          <w:szCs w:val="20"/>
          <w:lang w:eastAsia="zh-CN"/>
        </w:rPr>
        <w:t>7]</w:t>
      </w:r>
      <w:r w:rsidR="00B22187" w:rsidRPr="00B7009D">
        <w:rPr>
          <w:rFonts w:ascii="Times New Roman" w:hAnsi="Times New Roman"/>
          <w:sz w:val="20"/>
          <w:szCs w:val="20"/>
        </w:rPr>
        <w:t xml:space="preserve"> </w:t>
      </w:r>
      <w:r w:rsidRPr="00B7009D">
        <w:rPr>
          <w:rFonts w:ascii="Times New Roman" w:hAnsi="Times New Roman"/>
          <w:sz w:val="20"/>
          <w:szCs w:val="20"/>
        </w:rPr>
        <w:t xml:space="preserve">Other research was done among professors </w:t>
      </w:r>
      <w:r w:rsidR="00B22187">
        <w:rPr>
          <w:rFonts w:ascii="Times New Roman" w:eastAsiaTheme="minorEastAsia" w:hAnsi="Times New Roman" w:hint="eastAsia"/>
          <w:sz w:val="20"/>
          <w:szCs w:val="20"/>
          <w:lang w:eastAsia="zh-CN"/>
        </w:rPr>
        <w:t xml:space="preserve">[14] </w:t>
      </w:r>
      <w:r w:rsidR="00B85E59" w:rsidRPr="00B7009D">
        <w:rPr>
          <w:rFonts w:ascii="Times New Roman" w:hAnsi="Times New Roman"/>
          <w:sz w:val="20"/>
          <w:szCs w:val="20"/>
        </w:rPr>
        <w:t>and</w:t>
      </w:r>
      <w:r w:rsidRPr="00B7009D">
        <w:rPr>
          <w:rFonts w:ascii="Times New Roman" w:hAnsi="Times New Roman"/>
          <w:sz w:val="20"/>
          <w:szCs w:val="20"/>
        </w:rPr>
        <w:t xml:space="preserve"> identified a major problem of a gap between multimedia teaching and traditional teaching and recommended cooperation between the two. </w:t>
      </w:r>
      <w:r w:rsidR="00B22187">
        <w:rPr>
          <w:rFonts w:ascii="Times New Roman" w:eastAsiaTheme="minorEastAsia" w:hAnsi="Times New Roman" w:hint="eastAsia"/>
          <w:sz w:val="20"/>
          <w:szCs w:val="20"/>
          <w:lang w:eastAsia="zh-CN"/>
        </w:rPr>
        <w:t xml:space="preserve">[16] </w:t>
      </w:r>
      <w:proofErr w:type="gramStart"/>
      <w:r w:rsidRPr="00B7009D">
        <w:rPr>
          <w:rFonts w:ascii="Times New Roman" w:hAnsi="Times New Roman"/>
          <w:sz w:val="20"/>
          <w:szCs w:val="20"/>
        </w:rPr>
        <w:t>the</w:t>
      </w:r>
      <w:proofErr w:type="gramEnd"/>
      <w:r w:rsidRPr="00B7009D">
        <w:rPr>
          <w:rFonts w:ascii="Times New Roman" w:hAnsi="Times New Roman"/>
          <w:sz w:val="20"/>
          <w:szCs w:val="20"/>
        </w:rPr>
        <w:t xml:space="preserve"> study on the </w:t>
      </w:r>
    </w:p>
    <w:p w:rsidR="00E10033" w:rsidRPr="00B7009D" w:rsidRDefault="00E10033" w:rsidP="002D76BD">
      <w:pPr>
        <w:tabs>
          <w:tab w:val="left" w:pos="709"/>
        </w:tabs>
        <w:adjustRightInd w:val="0"/>
        <w:snapToGrid w:val="0"/>
        <w:spacing w:after="0" w:line="240" w:lineRule="auto"/>
        <w:jc w:val="both"/>
        <w:rPr>
          <w:rFonts w:ascii="Times New Roman" w:hAnsi="Times New Roman"/>
          <w:sz w:val="20"/>
          <w:szCs w:val="20"/>
        </w:rPr>
      </w:pPr>
      <w:proofErr w:type="gramStart"/>
      <w:r w:rsidRPr="00B7009D">
        <w:rPr>
          <w:rFonts w:ascii="Times New Roman" w:hAnsi="Times New Roman"/>
          <w:sz w:val="20"/>
          <w:szCs w:val="20"/>
        </w:rPr>
        <w:lastRenderedPageBreak/>
        <w:t>impact</w:t>
      </w:r>
      <w:proofErr w:type="gramEnd"/>
      <w:r w:rsidRPr="00B7009D">
        <w:rPr>
          <w:rFonts w:ascii="Times New Roman" w:hAnsi="Times New Roman"/>
          <w:sz w:val="20"/>
          <w:szCs w:val="20"/>
        </w:rPr>
        <w:t xml:space="preserve"> of technology on college students</w:t>
      </w:r>
      <w:r w:rsidR="00517EF9" w:rsidRPr="00B7009D">
        <w:rPr>
          <w:rFonts w:ascii="Times New Roman" w:hAnsi="Times New Roman"/>
          <w:sz w:val="20"/>
          <w:szCs w:val="20"/>
        </w:rPr>
        <w:t>'</w:t>
      </w:r>
      <w:r w:rsidRPr="00B7009D">
        <w:rPr>
          <w:rFonts w:ascii="Times New Roman" w:hAnsi="Times New Roman"/>
          <w:sz w:val="20"/>
          <w:szCs w:val="20"/>
        </w:rPr>
        <w:t xml:space="preserve"> performance revealed that it </w:t>
      </w:r>
      <w:r w:rsidR="00B85E59" w:rsidRPr="00B7009D">
        <w:rPr>
          <w:rFonts w:ascii="Times New Roman" w:hAnsi="Times New Roman"/>
          <w:sz w:val="20"/>
          <w:szCs w:val="20"/>
        </w:rPr>
        <w:t>positively impacted</w:t>
      </w:r>
      <w:r w:rsidRPr="00B7009D">
        <w:rPr>
          <w:rFonts w:ascii="Times New Roman" w:hAnsi="Times New Roman"/>
          <w:sz w:val="20"/>
          <w:szCs w:val="20"/>
        </w:rPr>
        <w:t xml:space="preserve"> their performance in the second year of medical school. </w:t>
      </w:r>
    </w:p>
    <w:p w:rsidR="00947CCC" w:rsidRPr="00C45AB9" w:rsidRDefault="009E5F95" w:rsidP="00C45AB9">
      <w:pPr>
        <w:pStyle w:val="a4"/>
        <w:numPr>
          <w:ilvl w:val="0"/>
          <w:numId w:val="32"/>
        </w:numPr>
        <w:adjustRightInd w:val="0"/>
        <w:snapToGrid w:val="0"/>
        <w:spacing w:before="240" w:after="240" w:line="240" w:lineRule="auto"/>
        <w:contextualSpacing w:val="0"/>
        <w:jc w:val="both"/>
        <w:rPr>
          <w:rFonts w:ascii="Times New Roman" w:hAnsi="Times New Roman"/>
          <w:b/>
          <w:bCs/>
        </w:rPr>
      </w:pPr>
      <w:r w:rsidRPr="00C45AB9">
        <w:rPr>
          <w:rFonts w:ascii="Times New Roman" w:hAnsi="Times New Roman"/>
          <w:b/>
          <w:bCs/>
        </w:rPr>
        <w:t>Method</w:t>
      </w:r>
      <w:r w:rsidR="00E10033" w:rsidRPr="00C45AB9">
        <w:rPr>
          <w:rFonts w:ascii="Times New Roman" w:hAnsi="Times New Roman"/>
          <w:b/>
          <w:bCs/>
        </w:rPr>
        <w:t>ology</w:t>
      </w:r>
    </w:p>
    <w:p w:rsidR="00031FDA" w:rsidRDefault="0059386E" w:rsidP="00AC2C8A">
      <w:pPr>
        <w:autoSpaceDE w:val="0"/>
        <w:autoSpaceDN w:val="0"/>
        <w:adjustRightInd w:val="0"/>
        <w:snapToGrid w:val="0"/>
        <w:spacing w:after="0" w:line="240" w:lineRule="auto"/>
        <w:ind w:firstLineChars="200" w:firstLine="400"/>
        <w:jc w:val="both"/>
        <w:rPr>
          <w:rFonts w:ascii="Times New Roman" w:eastAsiaTheme="minorEastAsia" w:hAnsi="Times New Roman"/>
          <w:sz w:val="20"/>
          <w:szCs w:val="20"/>
          <w:lang w:eastAsia="zh-CN"/>
        </w:rPr>
      </w:pPr>
      <w:r w:rsidRPr="00B7009D">
        <w:rPr>
          <w:rFonts w:ascii="Times New Roman" w:hAnsi="Times New Roman"/>
          <w:sz w:val="20"/>
          <w:szCs w:val="20"/>
          <w:lang w:eastAsia="en-GB"/>
        </w:rPr>
        <w:t xml:space="preserve">Ethnographic research was undertaken using observations </w:t>
      </w:r>
      <w:r w:rsidR="00B85E59" w:rsidRPr="00B7009D">
        <w:rPr>
          <w:rFonts w:ascii="Times New Roman" w:hAnsi="Times New Roman"/>
          <w:sz w:val="20"/>
          <w:szCs w:val="20"/>
          <w:lang w:eastAsia="en-GB"/>
        </w:rPr>
        <w:t xml:space="preserve">and </w:t>
      </w:r>
      <w:r w:rsidRPr="00B7009D">
        <w:rPr>
          <w:rFonts w:ascii="Times New Roman" w:hAnsi="Times New Roman"/>
          <w:sz w:val="20"/>
          <w:szCs w:val="20"/>
          <w:lang w:eastAsia="en-GB"/>
        </w:rPr>
        <w:t xml:space="preserve">interviews with the focus groups to establish </w:t>
      </w:r>
      <w:r w:rsidR="00B85E59" w:rsidRPr="00B7009D">
        <w:rPr>
          <w:rFonts w:ascii="Times New Roman" w:hAnsi="Times New Roman"/>
          <w:sz w:val="20"/>
          <w:szCs w:val="20"/>
          <w:lang w:eastAsia="en-GB"/>
        </w:rPr>
        <w:t>the lecturers' and students' psychological perceptions and attitudes</w:t>
      </w:r>
      <w:r w:rsidRPr="00B7009D">
        <w:rPr>
          <w:rFonts w:ascii="Times New Roman" w:hAnsi="Times New Roman"/>
          <w:sz w:val="20"/>
          <w:szCs w:val="20"/>
          <w:lang w:eastAsia="en-GB"/>
        </w:rPr>
        <w:t xml:space="preserve"> to the pedagogical applications of multimedia to conduct lectures. A comparative analysis of a descriptive cross-sectional study design was also employed as an observational study design aimed at measuring the effect of age, educational level, gender and income on the lecturer</w:t>
      </w:r>
      <w:r w:rsidR="00517EF9" w:rsidRPr="00B7009D">
        <w:rPr>
          <w:rFonts w:ascii="Times New Roman" w:hAnsi="Times New Roman"/>
          <w:sz w:val="20"/>
          <w:szCs w:val="20"/>
          <w:lang w:eastAsia="en-GB"/>
        </w:rPr>
        <w:t>'</w:t>
      </w:r>
      <w:r w:rsidRPr="00B7009D">
        <w:rPr>
          <w:rFonts w:ascii="Times New Roman" w:hAnsi="Times New Roman"/>
          <w:sz w:val="20"/>
          <w:szCs w:val="20"/>
          <w:lang w:eastAsia="en-GB"/>
        </w:rPr>
        <w:t>s interaction with and use of multimedia.</w:t>
      </w:r>
    </w:p>
    <w:p w:rsidR="00D409B5" w:rsidRPr="00D409B5" w:rsidRDefault="00D409B5" w:rsidP="00AC2C8A">
      <w:pPr>
        <w:autoSpaceDE w:val="0"/>
        <w:autoSpaceDN w:val="0"/>
        <w:adjustRightInd w:val="0"/>
        <w:snapToGrid w:val="0"/>
        <w:spacing w:after="0" w:line="240" w:lineRule="auto"/>
        <w:ind w:firstLineChars="200" w:firstLine="400"/>
        <w:jc w:val="both"/>
        <w:rPr>
          <w:rFonts w:ascii="Times New Roman" w:eastAsiaTheme="minorEastAsia" w:hAnsi="Times New Roman"/>
          <w:sz w:val="20"/>
          <w:szCs w:val="20"/>
          <w:lang w:eastAsia="zh-CN"/>
        </w:rPr>
      </w:pPr>
    </w:p>
    <w:p w:rsidR="001C3AA3" w:rsidRDefault="001C3AA3" w:rsidP="001C3AA3">
      <w:pPr>
        <w:autoSpaceDE w:val="0"/>
        <w:autoSpaceDN w:val="0"/>
        <w:adjustRightInd w:val="0"/>
        <w:snapToGrid w:val="0"/>
        <w:spacing w:after="0" w:line="240" w:lineRule="auto"/>
        <w:jc w:val="center"/>
        <w:rPr>
          <w:rFonts w:ascii="Times New Roman" w:eastAsiaTheme="minorEastAsia" w:hAnsi="Times New Roman"/>
          <w:sz w:val="20"/>
          <w:szCs w:val="20"/>
          <w:lang w:eastAsia="zh-CN"/>
        </w:rPr>
      </w:pPr>
      <w:r w:rsidRPr="00B7009D">
        <w:rPr>
          <w:rFonts w:ascii="Times New Roman" w:hAnsi="Times New Roman"/>
          <w:noProof/>
          <w:sz w:val="20"/>
          <w:szCs w:val="20"/>
          <w:lang w:val="en-US" w:eastAsia="zh-CN"/>
        </w:rPr>
        <w:drawing>
          <wp:inline distT="0" distB="0" distL="0" distR="0" wp14:anchorId="75456BE4" wp14:editId="0348FE58">
            <wp:extent cx="5479312" cy="2743200"/>
            <wp:effectExtent l="19050" t="0" r="762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1C3AA3" w:rsidRPr="001C3AA3" w:rsidRDefault="001C3AA3" w:rsidP="00D409B5">
      <w:pPr>
        <w:autoSpaceDE w:val="0"/>
        <w:autoSpaceDN w:val="0"/>
        <w:adjustRightInd w:val="0"/>
        <w:snapToGrid w:val="0"/>
        <w:spacing w:before="120" w:after="240" w:line="240" w:lineRule="auto"/>
        <w:jc w:val="both"/>
        <w:rPr>
          <w:rFonts w:ascii="Times New Roman" w:hAnsi="Times New Roman"/>
          <w:sz w:val="16"/>
          <w:szCs w:val="20"/>
          <w:lang w:eastAsia="en-GB"/>
        </w:rPr>
      </w:pPr>
      <w:proofErr w:type="gramStart"/>
      <w:r w:rsidRPr="001C3AA3">
        <w:rPr>
          <w:rFonts w:ascii="Times New Roman" w:hAnsi="Times New Roman"/>
          <w:sz w:val="16"/>
          <w:szCs w:val="20"/>
          <w:lang w:eastAsia="en-GB"/>
        </w:rPr>
        <w:t>Fig</w:t>
      </w:r>
      <w:r w:rsidRPr="001C3AA3">
        <w:rPr>
          <w:rFonts w:ascii="Times New Roman" w:eastAsiaTheme="minorEastAsia" w:hAnsi="Times New Roman" w:hint="eastAsia"/>
          <w:sz w:val="16"/>
          <w:szCs w:val="20"/>
          <w:lang w:eastAsia="zh-CN"/>
        </w:rPr>
        <w:t xml:space="preserve">. </w:t>
      </w:r>
      <w:r w:rsidRPr="001C3AA3">
        <w:rPr>
          <w:rFonts w:ascii="Times New Roman" w:hAnsi="Times New Roman"/>
          <w:sz w:val="16"/>
          <w:szCs w:val="20"/>
          <w:lang w:eastAsia="en-GB"/>
        </w:rPr>
        <w:t>1</w:t>
      </w:r>
      <w:r w:rsidRPr="001C3AA3">
        <w:rPr>
          <w:rFonts w:ascii="Times New Roman" w:eastAsiaTheme="minorEastAsia" w:hAnsi="Times New Roman" w:hint="eastAsia"/>
          <w:sz w:val="16"/>
          <w:szCs w:val="20"/>
          <w:lang w:eastAsia="zh-CN"/>
        </w:rPr>
        <w:t>.</w:t>
      </w:r>
      <w:proofErr w:type="gramEnd"/>
      <w:r w:rsidRPr="001C3AA3">
        <w:rPr>
          <w:rFonts w:ascii="Times New Roman" w:hAnsi="Times New Roman"/>
          <w:sz w:val="16"/>
          <w:szCs w:val="20"/>
          <w:lang w:eastAsia="en-GB"/>
        </w:rPr>
        <w:t xml:space="preserve"> Graphic presentation of the research process</w:t>
      </w:r>
    </w:p>
    <w:p w:rsidR="002A26CF" w:rsidRPr="00B7009D" w:rsidRDefault="00B85E59" w:rsidP="00AC2C8A">
      <w:pPr>
        <w:autoSpaceDE w:val="0"/>
        <w:autoSpaceDN w:val="0"/>
        <w:adjustRightInd w:val="0"/>
        <w:snapToGrid w:val="0"/>
        <w:spacing w:after="0" w:line="240" w:lineRule="auto"/>
        <w:ind w:firstLineChars="200" w:firstLine="400"/>
        <w:jc w:val="both"/>
        <w:rPr>
          <w:rFonts w:ascii="Times New Roman" w:hAnsi="Times New Roman"/>
          <w:sz w:val="20"/>
          <w:szCs w:val="20"/>
          <w:lang w:eastAsia="en-GB"/>
        </w:rPr>
      </w:pPr>
      <w:r w:rsidRPr="00B7009D">
        <w:rPr>
          <w:rFonts w:ascii="Times New Roman" w:hAnsi="Times New Roman"/>
          <w:sz w:val="20"/>
          <w:szCs w:val="20"/>
          <w:lang w:eastAsia="en-GB"/>
        </w:rPr>
        <w:t>A s</w:t>
      </w:r>
      <w:r w:rsidR="0059386E" w:rsidRPr="00B7009D">
        <w:rPr>
          <w:rFonts w:ascii="Times New Roman" w:hAnsi="Times New Roman"/>
          <w:sz w:val="20"/>
          <w:szCs w:val="20"/>
          <w:lang w:eastAsia="en-GB"/>
        </w:rPr>
        <w:t xml:space="preserve">urvey method was used to </w:t>
      </w:r>
      <w:r w:rsidRPr="00B7009D">
        <w:rPr>
          <w:rFonts w:ascii="Times New Roman" w:hAnsi="Times New Roman"/>
          <w:sz w:val="20"/>
          <w:szCs w:val="20"/>
          <w:lang w:eastAsia="en-GB"/>
        </w:rPr>
        <w:t>collect</w:t>
      </w:r>
      <w:r w:rsidR="0059386E" w:rsidRPr="00B7009D">
        <w:rPr>
          <w:rFonts w:ascii="Times New Roman" w:hAnsi="Times New Roman"/>
          <w:sz w:val="20"/>
          <w:szCs w:val="20"/>
          <w:lang w:eastAsia="en-GB"/>
        </w:rPr>
        <w:t xml:space="preserve"> students</w:t>
      </w:r>
      <w:r w:rsidR="00517EF9" w:rsidRPr="00B7009D">
        <w:rPr>
          <w:rFonts w:ascii="Times New Roman" w:hAnsi="Times New Roman"/>
          <w:sz w:val="20"/>
          <w:szCs w:val="20"/>
          <w:lang w:eastAsia="en-GB"/>
        </w:rPr>
        <w:t>'</w:t>
      </w:r>
      <w:r w:rsidR="0059386E" w:rsidRPr="00B7009D">
        <w:rPr>
          <w:rFonts w:ascii="Times New Roman" w:hAnsi="Times New Roman"/>
          <w:sz w:val="20"/>
          <w:szCs w:val="20"/>
          <w:lang w:eastAsia="en-GB"/>
        </w:rPr>
        <w:t xml:space="preserve"> opinion</w:t>
      </w:r>
      <w:r w:rsidRPr="00B7009D">
        <w:rPr>
          <w:rFonts w:ascii="Times New Roman" w:hAnsi="Times New Roman"/>
          <w:sz w:val="20"/>
          <w:szCs w:val="20"/>
          <w:lang w:eastAsia="en-GB"/>
        </w:rPr>
        <w:t>s</w:t>
      </w:r>
      <w:r w:rsidR="00031FDA" w:rsidRPr="00B7009D">
        <w:rPr>
          <w:rFonts w:ascii="Times New Roman" w:hAnsi="Times New Roman"/>
          <w:sz w:val="20"/>
          <w:szCs w:val="20"/>
          <w:lang w:eastAsia="en-GB"/>
        </w:rPr>
        <w:t xml:space="preserve"> on learning using multimedia</w:t>
      </w:r>
      <w:proofErr w:type="gramStart"/>
      <w:r w:rsidR="0059386E" w:rsidRPr="00B7009D">
        <w:rPr>
          <w:rFonts w:ascii="Times New Roman" w:hAnsi="Times New Roman"/>
          <w:sz w:val="20"/>
          <w:szCs w:val="20"/>
          <w:lang w:eastAsia="en-GB"/>
        </w:rPr>
        <w:t>.</w:t>
      </w:r>
      <w:r w:rsidR="00B22187">
        <w:rPr>
          <w:rFonts w:ascii="Times New Roman" w:eastAsiaTheme="minorEastAsia" w:hAnsi="Times New Roman" w:hint="eastAsia"/>
          <w:sz w:val="20"/>
          <w:szCs w:val="20"/>
          <w:lang w:eastAsia="zh-CN"/>
        </w:rPr>
        <w:t>[</w:t>
      </w:r>
      <w:proofErr w:type="gramEnd"/>
      <w:r w:rsidR="00B22187">
        <w:rPr>
          <w:rFonts w:ascii="Times New Roman" w:eastAsiaTheme="minorEastAsia" w:hAnsi="Times New Roman" w:hint="eastAsia"/>
          <w:sz w:val="20"/>
          <w:szCs w:val="20"/>
          <w:lang w:eastAsia="zh-CN"/>
        </w:rPr>
        <w:t>17]</w:t>
      </w:r>
      <w:r w:rsidR="00031FDA" w:rsidRPr="00B7009D">
        <w:rPr>
          <w:rFonts w:ascii="Times New Roman" w:hAnsi="Times New Roman"/>
          <w:sz w:val="20"/>
          <w:szCs w:val="20"/>
          <w:lang w:eastAsia="en-GB"/>
        </w:rPr>
        <w:t>.</w:t>
      </w:r>
      <w:r w:rsidR="0059386E" w:rsidRPr="00B7009D">
        <w:rPr>
          <w:rFonts w:ascii="Times New Roman" w:hAnsi="Times New Roman"/>
          <w:sz w:val="20"/>
          <w:szCs w:val="20"/>
          <w:lang w:eastAsia="en-GB"/>
        </w:rPr>
        <w:t xml:space="preserve"> A sample was selected among the students</w:t>
      </w:r>
      <w:r w:rsidRPr="00B7009D">
        <w:rPr>
          <w:rFonts w:ascii="Times New Roman" w:hAnsi="Times New Roman"/>
          <w:sz w:val="20"/>
          <w:szCs w:val="20"/>
          <w:lang w:eastAsia="en-GB"/>
        </w:rPr>
        <w:t>,</w:t>
      </w:r>
      <w:r w:rsidR="0059386E" w:rsidRPr="00B7009D">
        <w:rPr>
          <w:rFonts w:ascii="Times New Roman" w:hAnsi="Times New Roman"/>
          <w:sz w:val="20"/>
          <w:szCs w:val="20"/>
          <w:lang w:eastAsia="en-GB"/>
        </w:rPr>
        <w:t xml:space="preserve"> and </w:t>
      </w:r>
      <w:r w:rsidRPr="00B7009D">
        <w:rPr>
          <w:rFonts w:ascii="Times New Roman" w:hAnsi="Times New Roman"/>
          <w:sz w:val="20"/>
          <w:szCs w:val="20"/>
          <w:lang w:eastAsia="en-GB"/>
        </w:rPr>
        <w:t xml:space="preserve">they </w:t>
      </w:r>
      <w:r w:rsidR="0059386E" w:rsidRPr="00B7009D">
        <w:rPr>
          <w:rFonts w:ascii="Times New Roman" w:hAnsi="Times New Roman"/>
          <w:sz w:val="20"/>
          <w:szCs w:val="20"/>
          <w:lang w:eastAsia="en-GB"/>
        </w:rPr>
        <w:t xml:space="preserve">were interviewed privately in a relaxed atmosphere where students did not feel pressured to express their genuine opinions. Interviews among the lecturers were conducted to </w:t>
      </w:r>
      <w:r w:rsidR="003D0E82" w:rsidRPr="00B7009D">
        <w:rPr>
          <w:rFonts w:ascii="Times New Roman" w:hAnsi="Times New Roman"/>
          <w:sz w:val="20"/>
          <w:szCs w:val="20"/>
          <w:lang w:eastAsia="en-GB"/>
        </w:rPr>
        <w:t xml:space="preserve">crosscheck whether the findings gathered in the observations </w:t>
      </w:r>
      <w:r w:rsidRPr="00B7009D">
        <w:rPr>
          <w:rFonts w:ascii="Times New Roman" w:hAnsi="Times New Roman"/>
          <w:sz w:val="20"/>
          <w:szCs w:val="20"/>
          <w:lang w:eastAsia="en-GB"/>
        </w:rPr>
        <w:t xml:space="preserve">were </w:t>
      </w:r>
      <w:r w:rsidR="003D0E82" w:rsidRPr="00B7009D">
        <w:rPr>
          <w:rFonts w:ascii="Times New Roman" w:hAnsi="Times New Roman"/>
          <w:sz w:val="20"/>
          <w:szCs w:val="20"/>
          <w:lang w:eastAsia="en-GB"/>
        </w:rPr>
        <w:t>tallied with lecturers</w:t>
      </w:r>
      <w:r w:rsidR="00517EF9" w:rsidRPr="00B7009D">
        <w:rPr>
          <w:rFonts w:ascii="Times New Roman" w:hAnsi="Times New Roman"/>
          <w:sz w:val="20"/>
          <w:szCs w:val="20"/>
          <w:lang w:eastAsia="en-GB"/>
        </w:rPr>
        <w:t>'</w:t>
      </w:r>
      <w:r w:rsidR="003D0E82" w:rsidRPr="00B7009D">
        <w:rPr>
          <w:rFonts w:ascii="Times New Roman" w:hAnsi="Times New Roman"/>
          <w:sz w:val="20"/>
          <w:szCs w:val="20"/>
          <w:lang w:eastAsia="en-GB"/>
        </w:rPr>
        <w:t xml:space="preserve"> </w:t>
      </w:r>
      <w:r w:rsidRPr="00B7009D">
        <w:rPr>
          <w:rFonts w:ascii="Times New Roman" w:hAnsi="Times New Roman"/>
          <w:sz w:val="20"/>
          <w:szCs w:val="20"/>
          <w:lang w:eastAsia="en-GB"/>
        </w:rPr>
        <w:t>views</w:t>
      </w:r>
      <w:r w:rsidR="0059386E" w:rsidRPr="00B7009D">
        <w:rPr>
          <w:rFonts w:ascii="Times New Roman" w:hAnsi="Times New Roman"/>
          <w:sz w:val="20"/>
          <w:szCs w:val="20"/>
          <w:lang w:eastAsia="en-GB"/>
        </w:rPr>
        <w:t xml:space="preserve"> on the use of multimedia as a teaching tool.</w:t>
      </w:r>
      <w:r w:rsidR="00B727EF" w:rsidRPr="00B7009D">
        <w:rPr>
          <w:rFonts w:ascii="Times New Roman" w:hAnsi="Times New Roman"/>
          <w:sz w:val="20"/>
          <w:szCs w:val="20"/>
          <w:lang w:eastAsia="en-GB"/>
        </w:rPr>
        <w:t xml:space="preserve"> </w:t>
      </w:r>
      <w:r w:rsidRPr="00B7009D">
        <w:rPr>
          <w:rFonts w:ascii="Times New Roman" w:hAnsi="Times New Roman"/>
          <w:sz w:val="20"/>
          <w:szCs w:val="20"/>
          <w:lang w:eastAsia="en-GB"/>
        </w:rPr>
        <w:t>P</w:t>
      </w:r>
      <w:r w:rsidR="00B727EF" w:rsidRPr="00B7009D">
        <w:rPr>
          <w:rFonts w:ascii="Times New Roman" w:hAnsi="Times New Roman"/>
          <w:sz w:val="20"/>
          <w:szCs w:val="20"/>
          <w:lang w:eastAsia="en-GB"/>
        </w:rPr>
        <w:t xml:space="preserve">roportional quota sampling was done for literature students from </w:t>
      </w:r>
      <w:r w:rsidRPr="00B7009D">
        <w:rPr>
          <w:rFonts w:ascii="Times New Roman" w:hAnsi="Times New Roman"/>
          <w:sz w:val="20"/>
          <w:szCs w:val="20"/>
          <w:lang w:eastAsia="en-GB"/>
        </w:rPr>
        <w:t xml:space="preserve">the </w:t>
      </w:r>
      <w:r w:rsidR="00B727EF" w:rsidRPr="00B7009D">
        <w:rPr>
          <w:rFonts w:ascii="Times New Roman" w:hAnsi="Times New Roman"/>
          <w:sz w:val="20"/>
          <w:szCs w:val="20"/>
          <w:lang w:eastAsia="en-GB"/>
        </w:rPr>
        <w:t>first, second and third years with the aim of establishing student opinion on online lectures received.</w:t>
      </w:r>
    </w:p>
    <w:p w:rsidR="00C9229A" w:rsidRPr="00C45AB9" w:rsidRDefault="00353077" w:rsidP="00C45AB9">
      <w:pPr>
        <w:pStyle w:val="a4"/>
        <w:numPr>
          <w:ilvl w:val="0"/>
          <w:numId w:val="32"/>
        </w:numPr>
        <w:adjustRightInd w:val="0"/>
        <w:snapToGrid w:val="0"/>
        <w:spacing w:before="240" w:after="240" w:line="240" w:lineRule="auto"/>
        <w:contextualSpacing w:val="0"/>
        <w:jc w:val="both"/>
        <w:rPr>
          <w:rFonts w:ascii="Times New Roman" w:hAnsi="Times New Roman"/>
          <w:b/>
          <w:bCs/>
        </w:rPr>
      </w:pPr>
      <w:r w:rsidRPr="00C45AB9">
        <w:rPr>
          <w:rFonts w:ascii="Times New Roman" w:hAnsi="Times New Roman"/>
          <w:b/>
          <w:bCs/>
        </w:rPr>
        <w:t>Findings a</w:t>
      </w:r>
      <w:r w:rsidR="009E5F95" w:rsidRPr="00C45AB9">
        <w:rPr>
          <w:rFonts w:ascii="Times New Roman" w:hAnsi="Times New Roman"/>
          <w:b/>
          <w:bCs/>
        </w:rPr>
        <w:t>nd Discussion</w:t>
      </w:r>
    </w:p>
    <w:p w:rsidR="00C73432" w:rsidRPr="00042DEA" w:rsidRDefault="00FF470B"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proofErr w:type="gramStart"/>
      <w:r w:rsidRPr="00042DEA">
        <w:rPr>
          <w:rFonts w:ascii="Times New Roman" w:hAnsi="Times New Roman"/>
          <w:i/>
          <w:sz w:val="20"/>
          <w:szCs w:val="20"/>
          <w:shd w:val="clear" w:color="auto" w:fill="FFFFFF"/>
        </w:rPr>
        <w:t xml:space="preserve">4.1 </w:t>
      </w:r>
      <w:r w:rsidR="00042DEA">
        <w:rPr>
          <w:rFonts w:ascii="Times New Roman" w:eastAsiaTheme="minorEastAsia" w:hAnsi="Times New Roman" w:hint="eastAsia"/>
          <w:i/>
          <w:sz w:val="20"/>
          <w:szCs w:val="20"/>
          <w:shd w:val="clear" w:color="auto" w:fill="FFFFFF"/>
          <w:lang w:eastAsia="zh-CN"/>
        </w:rPr>
        <w:t xml:space="preserve"> </w:t>
      </w:r>
      <w:r w:rsidR="005E7F6B" w:rsidRPr="00042DEA">
        <w:rPr>
          <w:rFonts w:ascii="Times New Roman" w:hAnsi="Times New Roman"/>
          <w:i/>
          <w:sz w:val="20"/>
          <w:szCs w:val="20"/>
          <w:shd w:val="clear" w:color="auto" w:fill="FFFFFF"/>
        </w:rPr>
        <w:t>D</w:t>
      </w:r>
      <w:r w:rsidR="00C73432" w:rsidRPr="00042DEA">
        <w:rPr>
          <w:rFonts w:ascii="Times New Roman" w:hAnsi="Times New Roman"/>
          <w:i/>
          <w:sz w:val="20"/>
          <w:szCs w:val="20"/>
          <w:shd w:val="clear" w:color="auto" w:fill="FFFFFF"/>
        </w:rPr>
        <w:t>ifferences</w:t>
      </w:r>
      <w:proofErr w:type="gramEnd"/>
      <w:r w:rsidR="00C73432" w:rsidRPr="00042DEA">
        <w:rPr>
          <w:rFonts w:ascii="Times New Roman" w:hAnsi="Times New Roman"/>
          <w:i/>
          <w:sz w:val="20"/>
          <w:szCs w:val="20"/>
          <w:shd w:val="clear" w:color="auto" w:fill="FFFFFF"/>
        </w:rPr>
        <w:t xml:space="preserve"> </w:t>
      </w:r>
      <w:r w:rsidR="005E7F6B" w:rsidRPr="00042DEA">
        <w:rPr>
          <w:rFonts w:ascii="Times New Roman" w:hAnsi="Times New Roman"/>
          <w:i/>
          <w:sz w:val="20"/>
          <w:szCs w:val="20"/>
          <w:shd w:val="clear" w:color="auto" w:fill="FFFFFF"/>
        </w:rPr>
        <w:t xml:space="preserve">and Similarities </w:t>
      </w:r>
      <w:r w:rsidR="00C73432" w:rsidRPr="00042DEA">
        <w:rPr>
          <w:rFonts w:ascii="Times New Roman" w:hAnsi="Times New Roman"/>
          <w:i/>
          <w:sz w:val="20"/>
          <w:szCs w:val="20"/>
          <w:shd w:val="clear" w:color="auto" w:fill="FFFFFF"/>
        </w:rPr>
        <w:t xml:space="preserve">in </w:t>
      </w:r>
      <w:r w:rsidR="005E7F6B" w:rsidRPr="00042DEA">
        <w:rPr>
          <w:rFonts w:ascii="Times New Roman" w:hAnsi="Times New Roman"/>
          <w:i/>
          <w:sz w:val="20"/>
          <w:szCs w:val="20"/>
          <w:shd w:val="clear" w:color="auto" w:fill="FFFFFF"/>
        </w:rPr>
        <w:t>lecturer usage of multimedia from</w:t>
      </w:r>
      <w:r w:rsidR="00C73432" w:rsidRPr="00042DEA">
        <w:rPr>
          <w:rFonts w:ascii="Times New Roman" w:hAnsi="Times New Roman"/>
          <w:i/>
          <w:sz w:val="20"/>
          <w:szCs w:val="20"/>
          <w:shd w:val="clear" w:color="auto" w:fill="FFFFFF"/>
        </w:rPr>
        <w:t xml:space="preserve"> the two universities </w:t>
      </w:r>
    </w:p>
    <w:p w:rsidR="004F5BC9" w:rsidRPr="00B7009D" w:rsidRDefault="004F5BC9" w:rsidP="00AC2C8A">
      <w:pPr>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 xml:space="preserve">The findings were discovered using qualitative methods because the study was aimed at establishing attitudes </w:t>
      </w:r>
      <w:r w:rsidR="00031FDA" w:rsidRPr="00B7009D">
        <w:rPr>
          <w:rFonts w:ascii="Times New Roman" w:hAnsi="Times New Roman"/>
          <w:sz w:val="20"/>
          <w:szCs w:val="20"/>
        </w:rPr>
        <w:t xml:space="preserve">and </w:t>
      </w:r>
      <w:r w:rsidRPr="00B7009D">
        <w:rPr>
          <w:rFonts w:ascii="Times New Roman" w:hAnsi="Times New Roman"/>
          <w:sz w:val="20"/>
          <w:szCs w:val="20"/>
        </w:rPr>
        <w:t>opinions</w:t>
      </w:r>
      <w:r w:rsidR="00031FDA" w:rsidRPr="00B7009D">
        <w:rPr>
          <w:rFonts w:ascii="Times New Roman" w:hAnsi="Times New Roman"/>
          <w:sz w:val="20"/>
          <w:szCs w:val="20"/>
        </w:rPr>
        <w:t>,</w:t>
      </w:r>
      <w:r w:rsidRPr="00B7009D">
        <w:rPr>
          <w:rFonts w:ascii="Times New Roman" w:hAnsi="Times New Roman"/>
          <w:sz w:val="20"/>
          <w:szCs w:val="20"/>
        </w:rPr>
        <w:t xml:space="preserve"> which are emotional and psychological aspects of human beings that are best expressed </w:t>
      </w:r>
      <w:r w:rsidR="00031FDA" w:rsidRPr="00B7009D">
        <w:rPr>
          <w:rFonts w:ascii="Times New Roman" w:hAnsi="Times New Roman"/>
          <w:sz w:val="20"/>
          <w:szCs w:val="20"/>
        </w:rPr>
        <w:t xml:space="preserve">and </w:t>
      </w:r>
      <w:r w:rsidRPr="00B7009D">
        <w:rPr>
          <w:rFonts w:ascii="Times New Roman" w:hAnsi="Times New Roman"/>
          <w:sz w:val="20"/>
          <w:szCs w:val="20"/>
        </w:rPr>
        <w:t>exposed using close interaction with the subject under study.</w:t>
      </w:r>
    </w:p>
    <w:p w:rsidR="00BB462A" w:rsidRPr="005B6765" w:rsidRDefault="005B6765" w:rsidP="005B6765">
      <w:pPr>
        <w:adjustRightInd w:val="0"/>
        <w:snapToGrid w:val="0"/>
        <w:spacing w:before="240" w:after="120" w:line="240" w:lineRule="auto"/>
        <w:jc w:val="both"/>
        <w:rPr>
          <w:rFonts w:ascii="Times New Roman" w:hAnsi="Times New Roman"/>
          <w:sz w:val="16"/>
          <w:szCs w:val="20"/>
        </w:rPr>
      </w:pPr>
      <w:proofErr w:type="gramStart"/>
      <w:r w:rsidRPr="005B6765">
        <w:rPr>
          <w:rFonts w:ascii="Times New Roman" w:hAnsi="Times New Roman"/>
          <w:sz w:val="16"/>
          <w:szCs w:val="20"/>
        </w:rPr>
        <w:t>Table 1</w:t>
      </w:r>
      <w:r w:rsidRPr="005B6765">
        <w:rPr>
          <w:rFonts w:ascii="Times New Roman" w:eastAsiaTheme="minorEastAsia" w:hAnsi="Times New Roman" w:hint="eastAsia"/>
          <w:sz w:val="16"/>
          <w:szCs w:val="20"/>
          <w:lang w:eastAsia="zh-CN"/>
        </w:rPr>
        <w:t>.</w:t>
      </w:r>
      <w:proofErr w:type="gramEnd"/>
      <w:r w:rsidR="00BB462A" w:rsidRPr="005B6765">
        <w:rPr>
          <w:rFonts w:ascii="Times New Roman" w:hAnsi="Times New Roman"/>
          <w:sz w:val="16"/>
          <w:szCs w:val="20"/>
        </w:rPr>
        <w:t xml:space="preserve"> Lecturer </w:t>
      </w:r>
      <w:r w:rsidR="00BB05C1" w:rsidRPr="005B6765">
        <w:rPr>
          <w:rFonts w:ascii="Times New Roman" w:hAnsi="Times New Roman"/>
          <w:sz w:val="16"/>
          <w:szCs w:val="20"/>
        </w:rPr>
        <w:t xml:space="preserve">specification </w:t>
      </w:r>
    </w:p>
    <w:tbl>
      <w:tblPr>
        <w:tblStyle w:val="a5"/>
        <w:tblW w:w="0" w:type="auto"/>
        <w:jc w:val="center"/>
        <w:tblInd w:w="360" w:type="dxa"/>
        <w:tblLook w:val="04A0" w:firstRow="1" w:lastRow="0" w:firstColumn="1" w:lastColumn="0" w:noHBand="0" w:noVBand="1"/>
      </w:tblPr>
      <w:tblGrid>
        <w:gridCol w:w="2316"/>
        <w:gridCol w:w="1739"/>
        <w:gridCol w:w="1486"/>
        <w:gridCol w:w="1739"/>
      </w:tblGrid>
      <w:tr w:rsidR="00B7009D" w:rsidRPr="005B6765" w:rsidTr="005B6765">
        <w:trPr>
          <w:jc w:val="center"/>
        </w:trPr>
        <w:tc>
          <w:tcPr>
            <w:tcW w:w="2316" w:type="dxa"/>
          </w:tcPr>
          <w:p w:rsidR="00A343B1" w:rsidRPr="005B6765" w:rsidRDefault="00A343B1" w:rsidP="005B6765">
            <w:pPr>
              <w:adjustRightInd w:val="0"/>
              <w:snapToGrid w:val="0"/>
              <w:jc w:val="both"/>
              <w:rPr>
                <w:rFonts w:ascii="Times New Roman" w:hAnsi="Times New Roman"/>
                <w:sz w:val="16"/>
              </w:rPr>
            </w:pPr>
          </w:p>
        </w:tc>
        <w:tc>
          <w:tcPr>
            <w:tcW w:w="1739" w:type="dxa"/>
          </w:tcPr>
          <w:p w:rsidR="00A343B1" w:rsidRPr="005B6765" w:rsidRDefault="00A343B1" w:rsidP="005B6765">
            <w:pPr>
              <w:adjustRightInd w:val="0"/>
              <w:snapToGrid w:val="0"/>
              <w:jc w:val="both"/>
              <w:rPr>
                <w:rFonts w:ascii="Times New Roman" w:hAnsi="Times New Roman"/>
                <w:sz w:val="16"/>
              </w:rPr>
            </w:pPr>
          </w:p>
        </w:tc>
        <w:tc>
          <w:tcPr>
            <w:tcW w:w="1486"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Univ. 1</w:t>
            </w: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Univ. 2</w:t>
            </w:r>
          </w:p>
        </w:tc>
      </w:tr>
      <w:tr w:rsidR="00B7009D" w:rsidRPr="005B6765" w:rsidTr="005B6765">
        <w:trPr>
          <w:trHeight w:val="170"/>
          <w:jc w:val="center"/>
        </w:trPr>
        <w:tc>
          <w:tcPr>
            <w:tcW w:w="2316" w:type="dxa"/>
            <w:vMerge w:val="restart"/>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Age</w:t>
            </w:r>
          </w:p>
          <w:p w:rsidR="00A343B1" w:rsidRPr="005B6765" w:rsidRDefault="00A343B1" w:rsidP="005B6765">
            <w:pPr>
              <w:adjustRightInd w:val="0"/>
              <w:snapToGrid w:val="0"/>
              <w:jc w:val="both"/>
              <w:rPr>
                <w:rFonts w:ascii="Times New Roman" w:hAnsi="Times New Roman"/>
                <w:sz w:val="16"/>
              </w:rPr>
            </w:pP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25-40years</w:t>
            </w:r>
          </w:p>
        </w:tc>
        <w:tc>
          <w:tcPr>
            <w:tcW w:w="1486"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04</w:t>
            </w: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w:t>
            </w:r>
          </w:p>
        </w:tc>
      </w:tr>
      <w:tr w:rsidR="00B7009D" w:rsidRPr="005B6765" w:rsidTr="005B6765">
        <w:trPr>
          <w:trHeight w:val="169"/>
          <w:jc w:val="center"/>
        </w:trPr>
        <w:tc>
          <w:tcPr>
            <w:tcW w:w="2316" w:type="dxa"/>
            <w:vMerge/>
          </w:tcPr>
          <w:p w:rsidR="00A343B1" w:rsidRPr="005B6765" w:rsidRDefault="00A343B1" w:rsidP="005B6765">
            <w:pPr>
              <w:adjustRightInd w:val="0"/>
              <w:snapToGrid w:val="0"/>
              <w:jc w:val="both"/>
              <w:rPr>
                <w:rFonts w:ascii="Times New Roman" w:hAnsi="Times New Roman"/>
                <w:sz w:val="16"/>
              </w:rPr>
            </w:pP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40-60years</w:t>
            </w:r>
          </w:p>
        </w:tc>
        <w:tc>
          <w:tcPr>
            <w:tcW w:w="1486"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01</w:t>
            </w: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05</w:t>
            </w:r>
          </w:p>
        </w:tc>
      </w:tr>
      <w:tr w:rsidR="00B7009D" w:rsidRPr="005B6765" w:rsidTr="005B6765">
        <w:trPr>
          <w:trHeight w:val="170"/>
          <w:jc w:val="center"/>
        </w:trPr>
        <w:tc>
          <w:tcPr>
            <w:tcW w:w="2316" w:type="dxa"/>
            <w:vMerge w:val="restart"/>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 xml:space="preserve">Gender </w:t>
            </w:r>
          </w:p>
          <w:p w:rsidR="00A343B1" w:rsidRPr="005B6765" w:rsidRDefault="00A343B1" w:rsidP="005B6765">
            <w:pPr>
              <w:adjustRightInd w:val="0"/>
              <w:snapToGrid w:val="0"/>
              <w:jc w:val="both"/>
              <w:rPr>
                <w:rFonts w:ascii="Times New Roman" w:hAnsi="Times New Roman"/>
                <w:sz w:val="16"/>
              </w:rPr>
            </w:pP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 xml:space="preserve">Male </w:t>
            </w:r>
          </w:p>
        </w:tc>
        <w:tc>
          <w:tcPr>
            <w:tcW w:w="1486"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02</w:t>
            </w: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02</w:t>
            </w:r>
          </w:p>
        </w:tc>
      </w:tr>
      <w:tr w:rsidR="00B7009D" w:rsidRPr="005B6765" w:rsidTr="005B6765">
        <w:trPr>
          <w:trHeight w:val="169"/>
          <w:jc w:val="center"/>
        </w:trPr>
        <w:tc>
          <w:tcPr>
            <w:tcW w:w="2316" w:type="dxa"/>
            <w:vMerge/>
          </w:tcPr>
          <w:p w:rsidR="00A343B1" w:rsidRPr="005B6765" w:rsidRDefault="00A343B1" w:rsidP="005B6765">
            <w:pPr>
              <w:adjustRightInd w:val="0"/>
              <w:snapToGrid w:val="0"/>
              <w:jc w:val="both"/>
              <w:rPr>
                <w:rFonts w:ascii="Times New Roman" w:hAnsi="Times New Roman"/>
                <w:sz w:val="16"/>
              </w:rPr>
            </w:pP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 xml:space="preserve">Female </w:t>
            </w:r>
          </w:p>
        </w:tc>
        <w:tc>
          <w:tcPr>
            <w:tcW w:w="1486"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03</w:t>
            </w: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03</w:t>
            </w:r>
          </w:p>
        </w:tc>
      </w:tr>
      <w:tr w:rsidR="00B7009D" w:rsidRPr="005B6765" w:rsidTr="005B6765">
        <w:trPr>
          <w:trHeight w:val="170"/>
          <w:jc w:val="center"/>
        </w:trPr>
        <w:tc>
          <w:tcPr>
            <w:tcW w:w="2316" w:type="dxa"/>
            <w:vMerge w:val="restart"/>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Educational level</w:t>
            </w:r>
          </w:p>
          <w:p w:rsidR="00A343B1" w:rsidRPr="005B6765" w:rsidRDefault="00A343B1" w:rsidP="005B6765">
            <w:pPr>
              <w:adjustRightInd w:val="0"/>
              <w:snapToGrid w:val="0"/>
              <w:jc w:val="both"/>
              <w:rPr>
                <w:rFonts w:ascii="Times New Roman" w:hAnsi="Times New Roman"/>
                <w:sz w:val="16"/>
              </w:rPr>
            </w:pP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 xml:space="preserve">Masters </w:t>
            </w:r>
          </w:p>
        </w:tc>
        <w:tc>
          <w:tcPr>
            <w:tcW w:w="1486" w:type="dxa"/>
          </w:tcPr>
          <w:p w:rsidR="00A343B1" w:rsidRPr="005B6765" w:rsidRDefault="00D13CE8" w:rsidP="005B6765">
            <w:pPr>
              <w:adjustRightInd w:val="0"/>
              <w:snapToGrid w:val="0"/>
              <w:jc w:val="both"/>
              <w:rPr>
                <w:rFonts w:ascii="Times New Roman" w:hAnsi="Times New Roman"/>
                <w:sz w:val="16"/>
              </w:rPr>
            </w:pPr>
            <w:r w:rsidRPr="005B6765">
              <w:rPr>
                <w:rFonts w:ascii="Times New Roman" w:hAnsi="Times New Roman"/>
                <w:sz w:val="16"/>
              </w:rPr>
              <w:t>04</w:t>
            </w:r>
          </w:p>
        </w:tc>
        <w:tc>
          <w:tcPr>
            <w:tcW w:w="1739" w:type="dxa"/>
          </w:tcPr>
          <w:p w:rsidR="00A343B1" w:rsidRPr="005B6765" w:rsidRDefault="00D13CE8" w:rsidP="005B6765">
            <w:pPr>
              <w:adjustRightInd w:val="0"/>
              <w:snapToGrid w:val="0"/>
              <w:jc w:val="both"/>
              <w:rPr>
                <w:rFonts w:ascii="Times New Roman" w:hAnsi="Times New Roman"/>
                <w:sz w:val="16"/>
              </w:rPr>
            </w:pPr>
            <w:r w:rsidRPr="005B6765">
              <w:rPr>
                <w:rFonts w:ascii="Times New Roman" w:hAnsi="Times New Roman"/>
                <w:sz w:val="16"/>
              </w:rPr>
              <w:t>03</w:t>
            </w:r>
          </w:p>
        </w:tc>
      </w:tr>
      <w:tr w:rsidR="00B7009D" w:rsidRPr="005B6765" w:rsidTr="005B6765">
        <w:trPr>
          <w:trHeight w:val="169"/>
          <w:jc w:val="center"/>
        </w:trPr>
        <w:tc>
          <w:tcPr>
            <w:tcW w:w="2316" w:type="dxa"/>
            <w:vMerge/>
          </w:tcPr>
          <w:p w:rsidR="00A343B1" w:rsidRPr="005B6765" w:rsidRDefault="00A343B1" w:rsidP="005B6765">
            <w:pPr>
              <w:adjustRightInd w:val="0"/>
              <w:snapToGrid w:val="0"/>
              <w:jc w:val="both"/>
              <w:rPr>
                <w:rFonts w:ascii="Times New Roman" w:hAnsi="Times New Roman"/>
                <w:sz w:val="16"/>
              </w:rPr>
            </w:pPr>
          </w:p>
        </w:tc>
        <w:tc>
          <w:tcPr>
            <w:tcW w:w="1739" w:type="dxa"/>
          </w:tcPr>
          <w:p w:rsidR="00A343B1" w:rsidRPr="005B6765" w:rsidRDefault="002B279E" w:rsidP="005B6765">
            <w:pPr>
              <w:adjustRightInd w:val="0"/>
              <w:snapToGrid w:val="0"/>
              <w:jc w:val="both"/>
              <w:rPr>
                <w:rFonts w:ascii="Times New Roman" w:hAnsi="Times New Roman"/>
                <w:sz w:val="16"/>
              </w:rPr>
            </w:pPr>
            <w:r w:rsidRPr="005B6765">
              <w:rPr>
                <w:rFonts w:ascii="Times New Roman" w:hAnsi="Times New Roman"/>
                <w:sz w:val="16"/>
              </w:rPr>
              <w:t>PhD</w:t>
            </w:r>
            <w:r w:rsidR="00A343B1" w:rsidRPr="005B6765">
              <w:rPr>
                <w:rFonts w:ascii="Times New Roman" w:hAnsi="Times New Roman"/>
                <w:sz w:val="16"/>
              </w:rPr>
              <w:t xml:space="preserve"> </w:t>
            </w:r>
          </w:p>
        </w:tc>
        <w:tc>
          <w:tcPr>
            <w:tcW w:w="1486"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w:t>
            </w:r>
            <w:r w:rsidR="00D13CE8" w:rsidRPr="005B6765">
              <w:rPr>
                <w:rFonts w:ascii="Times New Roman" w:hAnsi="Times New Roman"/>
                <w:sz w:val="16"/>
              </w:rPr>
              <w:t>1</w:t>
            </w:r>
          </w:p>
        </w:tc>
        <w:tc>
          <w:tcPr>
            <w:tcW w:w="1739" w:type="dxa"/>
          </w:tcPr>
          <w:p w:rsidR="00A343B1" w:rsidRPr="005B6765" w:rsidRDefault="00D13CE8" w:rsidP="005B6765">
            <w:pPr>
              <w:adjustRightInd w:val="0"/>
              <w:snapToGrid w:val="0"/>
              <w:jc w:val="both"/>
              <w:rPr>
                <w:rFonts w:ascii="Times New Roman" w:hAnsi="Times New Roman"/>
                <w:sz w:val="16"/>
              </w:rPr>
            </w:pPr>
            <w:r w:rsidRPr="005B6765">
              <w:rPr>
                <w:rFonts w:ascii="Times New Roman" w:hAnsi="Times New Roman"/>
                <w:sz w:val="16"/>
              </w:rPr>
              <w:t>02</w:t>
            </w:r>
          </w:p>
        </w:tc>
      </w:tr>
      <w:tr w:rsidR="00B7009D" w:rsidRPr="005B6765" w:rsidTr="005B6765">
        <w:trPr>
          <w:trHeight w:val="170"/>
          <w:jc w:val="center"/>
        </w:trPr>
        <w:tc>
          <w:tcPr>
            <w:tcW w:w="2316" w:type="dxa"/>
            <w:vMerge w:val="restart"/>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 xml:space="preserve">Income </w:t>
            </w:r>
          </w:p>
          <w:p w:rsidR="00A343B1" w:rsidRPr="005B6765" w:rsidRDefault="00A343B1" w:rsidP="005B6765">
            <w:pPr>
              <w:adjustRightInd w:val="0"/>
              <w:snapToGrid w:val="0"/>
              <w:jc w:val="both"/>
              <w:rPr>
                <w:rFonts w:ascii="Times New Roman" w:hAnsi="Times New Roman"/>
                <w:sz w:val="16"/>
              </w:rPr>
            </w:pPr>
          </w:p>
        </w:tc>
        <w:tc>
          <w:tcPr>
            <w:tcW w:w="1739" w:type="dxa"/>
          </w:tcPr>
          <w:p w:rsidR="00A343B1" w:rsidRPr="005B6765" w:rsidRDefault="00031FDA" w:rsidP="005B6765">
            <w:pPr>
              <w:adjustRightInd w:val="0"/>
              <w:snapToGrid w:val="0"/>
              <w:jc w:val="both"/>
              <w:rPr>
                <w:rFonts w:ascii="Times New Roman" w:hAnsi="Times New Roman"/>
                <w:sz w:val="16"/>
              </w:rPr>
            </w:pPr>
            <w:r w:rsidRPr="005B6765">
              <w:rPr>
                <w:rFonts w:ascii="Times New Roman" w:hAnsi="Times New Roman"/>
                <w:sz w:val="16"/>
              </w:rPr>
              <w:t>Government</w:t>
            </w:r>
          </w:p>
        </w:tc>
        <w:tc>
          <w:tcPr>
            <w:tcW w:w="1486"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01</w:t>
            </w: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04</w:t>
            </w:r>
          </w:p>
        </w:tc>
      </w:tr>
      <w:tr w:rsidR="005B6765" w:rsidRPr="005B6765" w:rsidTr="005B6765">
        <w:trPr>
          <w:trHeight w:val="169"/>
          <w:jc w:val="center"/>
        </w:trPr>
        <w:tc>
          <w:tcPr>
            <w:tcW w:w="2316" w:type="dxa"/>
            <w:vMerge/>
          </w:tcPr>
          <w:p w:rsidR="00A343B1" w:rsidRPr="005B6765" w:rsidRDefault="00A343B1" w:rsidP="005B6765">
            <w:pPr>
              <w:adjustRightInd w:val="0"/>
              <w:snapToGrid w:val="0"/>
              <w:jc w:val="both"/>
              <w:rPr>
                <w:rFonts w:ascii="Times New Roman" w:hAnsi="Times New Roman"/>
                <w:sz w:val="16"/>
              </w:rPr>
            </w:pPr>
          </w:p>
        </w:tc>
        <w:tc>
          <w:tcPr>
            <w:tcW w:w="1739" w:type="dxa"/>
          </w:tcPr>
          <w:p w:rsidR="00A343B1" w:rsidRPr="005B6765" w:rsidRDefault="00031FDA" w:rsidP="005B6765">
            <w:pPr>
              <w:adjustRightInd w:val="0"/>
              <w:snapToGrid w:val="0"/>
              <w:jc w:val="both"/>
              <w:rPr>
                <w:rFonts w:ascii="Times New Roman" w:hAnsi="Times New Roman"/>
                <w:sz w:val="16"/>
              </w:rPr>
            </w:pPr>
            <w:r w:rsidRPr="005B6765">
              <w:rPr>
                <w:rFonts w:ascii="Times New Roman" w:hAnsi="Times New Roman"/>
                <w:sz w:val="16"/>
              </w:rPr>
              <w:t>Private</w:t>
            </w:r>
          </w:p>
        </w:tc>
        <w:tc>
          <w:tcPr>
            <w:tcW w:w="1486"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04</w:t>
            </w:r>
          </w:p>
        </w:tc>
        <w:tc>
          <w:tcPr>
            <w:tcW w:w="1739" w:type="dxa"/>
          </w:tcPr>
          <w:p w:rsidR="00A343B1" w:rsidRPr="005B6765" w:rsidRDefault="00A343B1" w:rsidP="005B6765">
            <w:pPr>
              <w:adjustRightInd w:val="0"/>
              <w:snapToGrid w:val="0"/>
              <w:jc w:val="both"/>
              <w:rPr>
                <w:rFonts w:ascii="Times New Roman" w:hAnsi="Times New Roman"/>
                <w:sz w:val="16"/>
              </w:rPr>
            </w:pPr>
            <w:r w:rsidRPr="005B6765">
              <w:rPr>
                <w:rFonts w:ascii="Times New Roman" w:hAnsi="Times New Roman"/>
                <w:sz w:val="16"/>
              </w:rPr>
              <w:t>01</w:t>
            </w:r>
          </w:p>
        </w:tc>
      </w:tr>
    </w:tbl>
    <w:p w:rsidR="005B6765" w:rsidRDefault="005B6765" w:rsidP="005B6765">
      <w:pPr>
        <w:adjustRightInd w:val="0"/>
        <w:snapToGrid w:val="0"/>
        <w:spacing w:after="0" w:line="240" w:lineRule="auto"/>
        <w:ind w:firstLineChars="200" w:firstLine="400"/>
        <w:jc w:val="both"/>
        <w:rPr>
          <w:rFonts w:ascii="Times New Roman" w:eastAsiaTheme="minorEastAsia" w:hAnsi="Times New Roman"/>
          <w:sz w:val="20"/>
          <w:szCs w:val="20"/>
          <w:lang w:eastAsia="zh-CN"/>
        </w:rPr>
      </w:pPr>
    </w:p>
    <w:p w:rsidR="002D76BD" w:rsidRDefault="005B6765" w:rsidP="005B6765">
      <w:pPr>
        <w:adjustRightInd w:val="0"/>
        <w:snapToGrid w:val="0"/>
        <w:spacing w:after="0" w:line="240" w:lineRule="auto"/>
        <w:ind w:firstLineChars="200" w:firstLine="400"/>
        <w:jc w:val="both"/>
        <w:rPr>
          <w:rFonts w:ascii="Times New Roman" w:eastAsiaTheme="minorEastAsia" w:hAnsi="Times New Roman"/>
          <w:sz w:val="20"/>
          <w:szCs w:val="20"/>
          <w:lang w:eastAsia="zh-CN"/>
        </w:rPr>
      </w:pPr>
      <w:r w:rsidRPr="00B7009D">
        <w:rPr>
          <w:rFonts w:ascii="Times New Roman" w:hAnsi="Times New Roman"/>
          <w:sz w:val="20"/>
          <w:szCs w:val="20"/>
        </w:rPr>
        <w:t>The descriptive cross-sectional study design was aimed at establishing the effect of the variables below on the lecturers' willingness and quantity of use of multimedia for their lectures. The population of participants consisted of 10 lecturers and 120 students taking literature, among whom were 14 students from Univ.1 and 9 students from Univ.2, all in their third year taking the creative writing course. The details of the respondents are captured in the table below.</w:t>
      </w:r>
    </w:p>
    <w:p w:rsidR="002D76BD" w:rsidRPr="002D76BD" w:rsidRDefault="002D76BD" w:rsidP="005B6765">
      <w:pPr>
        <w:adjustRightInd w:val="0"/>
        <w:snapToGrid w:val="0"/>
        <w:spacing w:after="0" w:line="240" w:lineRule="auto"/>
        <w:ind w:firstLineChars="200" w:firstLine="400"/>
        <w:jc w:val="both"/>
        <w:rPr>
          <w:rFonts w:ascii="Times New Roman" w:eastAsiaTheme="minorEastAsia" w:hAnsi="Times New Roman"/>
          <w:sz w:val="20"/>
          <w:szCs w:val="20"/>
          <w:lang w:eastAsia="zh-CN"/>
        </w:rPr>
        <w:sectPr w:rsidR="002D76BD" w:rsidRPr="002D76BD" w:rsidSect="009B4C52">
          <w:footerReference w:type="default" r:id="rId19"/>
          <w:pgSz w:w="11906" w:h="16838" w:code="9"/>
          <w:pgMar w:top="1418" w:right="1134" w:bottom="1134" w:left="1134" w:header="720" w:footer="720" w:gutter="0"/>
          <w:cols w:space="708"/>
          <w:docGrid w:linePitch="360"/>
        </w:sectPr>
      </w:pPr>
    </w:p>
    <w:p w:rsidR="00AD7FD3" w:rsidRPr="00B7009D" w:rsidRDefault="00A343B1" w:rsidP="00AC2C8A">
      <w:pPr>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lastRenderedPageBreak/>
        <w:t xml:space="preserve">The </w:t>
      </w:r>
      <w:r w:rsidR="00D13CE8" w:rsidRPr="00B7009D">
        <w:rPr>
          <w:rFonts w:ascii="Times New Roman" w:hAnsi="Times New Roman"/>
          <w:sz w:val="20"/>
          <w:szCs w:val="20"/>
        </w:rPr>
        <w:t>table above explains the specifications of the lecturers who were observed and interviewed on their use of multimedia. In terms of income</w:t>
      </w:r>
      <w:r w:rsidR="00C87A40" w:rsidRPr="00B7009D">
        <w:rPr>
          <w:rFonts w:ascii="Times New Roman" w:hAnsi="Times New Roman"/>
          <w:sz w:val="20"/>
          <w:szCs w:val="20"/>
        </w:rPr>
        <w:t>,</w:t>
      </w:r>
      <w:r w:rsidR="00D13CE8" w:rsidRPr="00B7009D">
        <w:rPr>
          <w:rFonts w:ascii="Times New Roman" w:hAnsi="Times New Roman"/>
          <w:sz w:val="20"/>
          <w:szCs w:val="20"/>
        </w:rPr>
        <w:t xml:space="preserve"> they have been classified as </w:t>
      </w:r>
      <w:r w:rsidR="00031FDA" w:rsidRPr="00B7009D">
        <w:rPr>
          <w:rFonts w:ascii="Times New Roman" w:hAnsi="Times New Roman"/>
          <w:sz w:val="20"/>
          <w:szCs w:val="20"/>
        </w:rPr>
        <w:t>government</w:t>
      </w:r>
      <w:r w:rsidR="00D13CE8" w:rsidRPr="00B7009D">
        <w:rPr>
          <w:rFonts w:ascii="Times New Roman" w:hAnsi="Times New Roman"/>
          <w:sz w:val="20"/>
          <w:szCs w:val="20"/>
        </w:rPr>
        <w:t xml:space="preserve"> and </w:t>
      </w:r>
      <w:r w:rsidR="00031FDA" w:rsidRPr="00B7009D">
        <w:rPr>
          <w:rFonts w:ascii="Times New Roman" w:hAnsi="Times New Roman"/>
          <w:sz w:val="20"/>
          <w:szCs w:val="20"/>
        </w:rPr>
        <w:t xml:space="preserve">private depending on who pays their salary. The government salary scales are often higher for university staff, meaning they are more likely to have the necessary equipment to conduct online lectures and be able to afford data. </w:t>
      </w:r>
      <w:r w:rsidR="00D13CE8" w:rsidRPr="00B7009D">
        <w:rPr>
          <w:rFonts w:ascii="Times New Roman" w:hAnsi="Times New Roman"/>
          <w:sz w:val="20"/>
          <w:szCs w:val="20"/>
        </w:rPr>
        <w:t xml:space="preserve"> </w:t>
      </w:r>
    </w:p>
    <w:p w:rsidR="00D13CE8" w:rsidRPr="005B6765" w:rsidRDefault="00AD7FD3" w:rsidP="005B6765">
      <w:pPr>
        <w:adjustRightInd w:val="0"/>
        <w:snapToGrid w:val="0"/>
        <w:spacing w:before="240" w:after="120" w:line="240" w:lineRule="auto"/>
        <w:jc w:val="both"/>
        <w:rPr>
          <w:rFonts w:ascii="Times New Roman" w:hAnsi="Times New Roman"/>
          <w:sz w:val="16"/>
          <w:szCs w:val="20"/>
        </w:rPr>
      </w:pPr>
      <w:proofErr w:type="gramStart"/>
      <w:r w:rsidRPr="005B6765">
        <w:rPr>
          <w:rFonts w:ascii="Times New Roman" w:hAnsi="Times New Roman"/>
          <w:sz w:val="16"/>
          <w:szCs w:val="20"/>
        </w:rPr>
        <w:t>Table 2</w:t>
      </w:r>
      <w:r w:rsidR="00EA28CF">
        <w:rPr>
          <w:rFonts w:ascii="Times New Roman" w:eastAsiaTheme="minorEastAsia" w:hAnsi="Times New Roman" w:hint="eastAsia"/>
          <w:sz w:val="16"/>
          <w:szCs w:val="20"/>
          <w:lang w:eastAsia="zh-CN"/>
        </w:rPr>
        <w:t>.</w:t>
      </w:r>
      <w:proofErr w:type="gramEnd"/>
      <w:r w:rsidR="00EA28CF">
        <w:rPr>
          <w:rFonts w:ascii="Times New Roman" w:eastAsiaTheme="minorEastAsia" w:hAnsi="Times New Roman" w:hint="eastAsia"/>
          <w:sz w:val="16"/>
          <w:szCs w:val="20"/>
          <w:lang w:eastAsia="zh-CN"/>
        </w:rPr>
        <w:t xml:space="preserve"> </w:t>
      </w:r>
      <w:r w:rsidR="00E64DB4" w:rsidRPr="005B6765">
        <w:rPr>
          <w:rFonts w:ascii="Times New Roman" w:hAnsi="Times New Roman"/>
          <w:sz w:val="16"/>
          <w:szCs w:val="20"/>
        </w:rPr>
        <w:t xml:space="preserve">Selected </w:t>
      </w:r>
      <w:r w:rsidRPr="005B6765">
        <w:rPr>
          <w:rFonts w:ascii="Times New Roman" w:hAnsi="Times New Roman"/>
          <w:sz w:val="16"/>
          <w:szCs w:val="20"/>
        </w:rPr>
        <w:t xml:space="preserve">Literature student participants </w:t>
      </w:r>
    </w:p>
    <w:tbl>
      <w:tblPr>
        <w:tblStyle w:val="a5"/>
        <w:tblW w:w="0" w:type="auto"/>
        <w:jc w:val="center"/>
        <w:tblLook w:val="04A0" w:firstRow="1" w:lastRow="0" w:firstColumn="1" w:lastColumn="0" w:noHBand="0" w:noVBand="1"/>
      </w:tblPr>
      <w:tblGrid>
        <w:gridCol w:w="1934"/>
        <w:gridCol w:w="2024"/>
        <w:gridCol w:w="1761"/>
        <w:gridCol w:w="2025"/>
        <w:gridCol w:w="1884"/>
      </w:tblGrid>
      <w:tr w:rsidR="00B7009D" w:rsidRPr="005B6765" w:rsidTr="005B6765">
        <w:trPr>
          <w:jc w:val="center"/>
        </w:trPr>
        <w:tc>
          <w:tcPr>
            <w:tcW w:w="1934" w:type="dxa"/>
          </w:tcPr>
          <w:p w:rsidR="00AD7FD3" w:rsidRPr="005B6765" w:rsidRDefault="00AD7FD3" w:rsidP="00B7009D">
            <w:pPr>
              <w:adjustRightInd w:val="0"/>
              <w:snapToGrid w:val="0"/>
              <w:jc w:val="both"/>
              <w:rPr>
                <w:rFonts w:ascii="Times New Roman" w:hAnsi="Times New Roman"/>
                <w:sz w:val="16"/>
              </w:rPr>
            </w:pPr>
          </w:p>
        </w:tc>
        <w:tc>
          <w:tcPr>
            <w:tcW w:w="202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Univ.1</w:t>
            </w:r>
            <w:r w:rsidR="00031FDA" w:rsidRPr="005B6765">
              <w:rPr>
                <w:rFonts w:ascii="Times New Roman" w:hAnsi="Times New Roman"/>
                <w:sz w:val="16"/>
              </w:rPr>
              <w:t xml:space="preserve"> Government</w:t>
            </w:r>
          </w:p>
        </w:tc>
        <w:tc>
          <w:tcPr>
            <w:tcW w:w="1761"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Creative Writing class</w:t>
            </w:r>
          </w:p>
        </w:tc>
        <w:tc>
          <w:tcPr>
            <w:tcW w:w="2025"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Univ.2</w:t>
            </w:r>
            <w:r w:rsidR="00031FDA" w:rsidRPr="005B6765">
              <w:rPr>
                <w:rFonts w:ascii="Times New Roman" w:hAnsi="Times New Roman"/>
                <w:sz w:val="16"/>
              </w:rPr>
              <w:t xml:space="preserve"> Private</w:t>
            </w:r>
          </w:p>
        </w:tc>
        <w:tc>
          <w:tcPr>
            <w:tcW w:w="188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Creative Writing class</w:t>
            </w:r>
          </w:p>
        </w:tc>
      </w:tr>
      <w:tr w:rsidR="00B7009D" w:rsidRPr="005B6765" w:rsidTr="005B6765">
        <w:trPr>
          <w:jc w:val="center"/>
        </w:trPr>
        <w:tc>
          <w:tcPr>
            <w:tcW w:w="193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First year</w:t>
            </w:r>
          </w:p>
        </w:tc>
        <w:tc>
          <w:tcPr>
            <w:tcW w:w="202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20</w:t>
            </w:r>
          </w:p>
        </w:tc>
        <w:tc>
          <w:tcPr>
            <w:tcW w:w="1761"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0</w:t>
            </w:r>
          </w:p>
        </w:tc>
        <w:tc>
          <w:tcPr>
            <w:tcW w:w="2025"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20</w:t>
            </w:r>
          </w:p>
        </w:tc>
        <w:tc>
          <w:tcPr>
            <w:tcW w:w="188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0</w:t>
            </w:r>
          </w:p>
        </w:tc>
      </w:tr>
      <w:tr w:rsidR="00B7009D" w:rsidRPr="005B6765" w:rsidTr="005B6765">
        <w:trPr>
          <w:jc w:val="center"/>
        </w:trPr>
        <w:tc>
          <w:tcPr>
            <w:tcW w:w="193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Second Year</w:t>
            </w:r>
          </w:p>
        </w:tc>
        <w:tc>
          <w:tcPr>
            <w:tcW w:w="202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20</w:t>
            </w:r>
          </w:p>
        </w:tc>
        <w:tc>
          <w:tcPr>
            <w:tcW w:w="1761"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0</w:t>
            </w:r>
          </w:p>
        </w:tc>
        <w:tc>
          <w:tcPr>
            <w:tcW w:w="2025"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20</w:t>
            </w:r>
          </w:p>
        </w:tc>
        <w:tc>
          <w:tcPr>
            <w:tcW w:w="188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0</w:t>
            </w:r>
          </w:p>
        </w:tc>
      </w:tr>
      <w:tr w:rsidR="005B6765" w:rsidRPr="005B6765" w:rsidTr="005B6765">
        <w:trPr>
          <w:jc w:val="center"/>
        </w:trPr>
        <w:tc>
          <w:tcPr>
            <w:tcW w:w="193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Third Year</w:t>
            </w:r>
          </w:p>
        </w:tc>
        <w:tc>
          <w:tcPr>
            <w:tcW w:w="202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20</w:t>
            </w:r>
          </w:p>
        </w:tc>
        <w:tc>
          <w:tcPr>
            <w:tcW w:w="1761"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14</w:t>
            </w:r>
          </w:p>
        </w:tc>
        <w:tc>
          <w:tcPr>
            <w:tcW w:w="2025"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20</w:t>
            </w:r>
          </w:p>
        </w:tc>
        <w:tc>
          <w:tcPr>
            <w:tcW w:w="1884" w:type="dxa"/>
          </w:tcPr>
          <w:p w:rsidR="00AD7FD3" w:rsidRPr="005B6765" w:rsidRDefault="00AD7FD3" w:rsidP="00B7009D">
            <w:pPr>
              <w:adjustRightInd w:val="0"/>
              <w:snapToGrid w:val="0"/>
              <w:jc w:val="both"/>
              <w:rPr>
                <w:rFonts w:ascii="Times New Roman" w:hAnsi="Times New Roman"/>
                <w:sz w:val="16"/>
              </w:rPr>
            </w:pPr>
            <w:r w:rsidRPr="005B6765">
              <w:rPr>
                <w:rFonts w:ascii="Times New Roman" w:hAnsi="Times New Roman"/>
                <w:sz w:val="16"/>
              </w:rPr>
              <w:t>9</w:t>
            </w:r>
          </w:p>
        </w:tc>
      </w:tr>
    </w:tbl>
    <w:p w:rsidR="005B6765" w:rsidRDefault="005B6765" w:rsidP="00AC2C8A">
      <w:pPr>
        <w:adjustRightInd w:val="0"/>
        <w:snapToGrid w:val="0"/>
        <w:spacing w:after="0" w:line="240" w:lineRule="auto"/>
        <w:ind w:firstLineChars="200" w:firstLine="400"/>
        <w:jc w:val="both"/>
        <w:rPr>
          <w:rFonts w:ascii="Times New Roman" w:eastAsiaTheme="minorEastAsia" w:hAnsi="Times New Roman"/>
          <w:sz w:val="20"/>
          <w:szCs w:val="20"/>
          <w:lang w:eastAsia="zh-CN"/>
        </w:rPr>
      </w:pPr>
    </w:p>
    <w:p w:rsidR="00AD7FD3" w:rsidRPr="00B7009D" w:rsidRDefault="00B727EF" w:rsidP="00AC2C8A">
      <w:pPr>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Proportional q</w:t>
      </w:r>
      <w:r w:rsidR="006328B0" w:rsidRPr="00B7009D">
        <w:rPr>
          <w:rFonts w:ascii="Times New Roman" w:hAnsi="Times New Roman"/>
          <w:sz w:val="20"/>
          <w:szCs w:val="20"/>
        </w:rPr>
        <w:t>uota sampling was used to select the student population because the researcher needed equal numbers of students from each group to e</w:t>
      </w:r>
      <w:r w:rsidR="00031FDA" w:rsidRPr="00B7009D">
        <w:rPr>
          <w:rFonts w:ascii="Times New Roman" w:hAnsi="Times New Roman"/>
          <w:sz w:val="20"/>
          <w:szCs w:val="20"/>
        </w:rPr>
        <w:t>stablish a</w:t>
      </w:r>
      <w:r w:rsidR="006328B0" w:rsidRPr="00B7009D">
        <w:rPr>
          <w:rFonts w:ascii="Times New Roman" w:hAnsi="Times New Roman"/>
          <w:sz w:val="20"/>
          <w:szCs w:val="20"/>
        </w:rPr>
        <w:t xml:space="preserve"> relationship between </w:t>
      </w:r>
      <w:r w:rsidRPr="00B7009D">
        <w:rPr>
          <w:rFonts w:ascii="Times New Roman" w:hAnsi="Times New Roman"/>
          <w:sz w:val="20"/>
          <w:szCs w:val="20"/>
        </w:rPr>
        <w:t>student opinions and observations of lectures conducted online.</w:t>
      </w:r>
    </w:p>
    <w:p w:rsidR="00D53E24" w:rsidRPr="00042DEA" w:rsidRDefault="00FF470B"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proofErr w:type="gramStart"/>
      <w:r w:rsidRPr="00042DEA">
        <w:rPr>
          <w:rFonts w:ascii="Times New Roman" w:hAnsi="Times New Roman"/>
          <w:i/>
          <w:sz w:val="20"/>
          <w:szCs w:val="20"/>
          <w:shd w:val="clear" w:color="auto" w:fill="FFFFFF"/>
        </w:rPr>
        <w:t xml:space="preserve">4.1.1 </w:t>
      </w:r>
      <w:r w:rsidR="00D13CE8" w:rsidRPr="00042DEA">
        <w:rPr>
          <w:rFonts w:ascii="Times New Roman" w:hAnsi="Times New Roman"/>
          <w:i/>
          <w:sz w:val="20"/>
          <w:szCs w:val="20"/>
          <w:shd w:val="clear" w:color="auto" w:fill="FFFFFF"/>
        </w:rPr>
        <w:t xml:space="preserve"> </w:t>
      </w:r>
      <w:r w:rsidR="00031FDA" w:rsidRPr="00042DEA">
        <w:rPr>
          <w:rFonts w:ascii="Times New Roman" w:hAnsi="Times New Roman"/>
          <w:i/>
          <w:sz w:val="20"/>
          <w:szCs w:val="20"/>
          <w:shd w:val="clear" w:color="auto" w:fill="FFFFFF"/>
        </w:rPr>
        <w:t>Multimedia</w:t>
      </w:r>
      <w:proofErr w:type="gramEnd"/>
      <w:r w:rsidR="00031FDA" w:rsidRPr="00042DEA">
        <w:rPr>
          <w:rFonts w:ascii="Times New Roman" w:hAnsi="Times New Roman"/>
          <w:i/>
          <w:sz w:val="20"/>
          <w:szCs w:val="20"/>
          <w:shd w:val="clear" w:color="auto" w:fill="FFFFFF"/>
        </w:rPr>
        <w:t xml:space="preserve"> Usage for Lectures</w:t>
      </w:r>
    </w:p>
    <w:p w:rsidR="00C87A40" w:rsidRPr="00B7009D" w:rsidRDefault="00C87A40" w:rsidP="00AC2C8A">
      <w:pPr>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 xml:space="preserve">It was observed that the </w:t>
      </w:r>
      <w:r w:rsidR="002B279E" w:rsidRPr="00B7009D">
        <w:rPr>
          <w:rFonts w:ascii="Times New Roman" w:hAnsi="Times New Roman"/>
          <w:sz w:val="20"/>
          <w:szCs w:val="20"/>
        </w:rPr>
        <w:t>lecturers</w:t>
      </w:r>
      <w:r w:rsidR="00517EF9" w:rsidRPr="00B7009D">
        <w:rPr>
          <w:rFonts w:ascii="Times New Roman" w:hAnsi="Times New Roman"/>
          <w:sz w:val="20"/>
          <w:szCs w:val="20"/>
        </w:rPr>
        <w:t>'</w:t>
      </w:r>
      <w:r w:rsidR="002B279E" w:rsidRPr="00B7009D">
        <w:rPr>
          <w:rFonts w:ascii="Times New Roman" w:hAnsi="Times New Roman"/>
          <w:sz w:val="20"/>
          <w:szCs w:val="20"/>
        </w:rPr>
        <w:t xml:space="preserve"> income</w:t>
      </w:r>
      <w:r w:rsidRPr="00B7009D">
        <w:rPr>
          <w:rFonts w:ascii="Times New Roman" w:hAnsi="Times New Roman"/>
          <w:sz w:val="20"/>
          <w:szCs w:val="20"/>
        </w:rPr>
        <w:t xml:space="preserve"> did not affect their use of multimedia. All 10 lecturers had laptops</w:t>
      </w:r>
      <w:r w:rsidR="00031FDA" w:rsidRPr="00B7009D">
        <w:rPr>
          <w:rFonts w:ascii="Times New Roman" w:hAnsi="Times New Roman"/>
          <w:sz w:val="20"/>
          <w:szCs w:val="20"/>
        </w:rPr>
        <w:t>,</w:t>
      </w:r>
      <w:r w:rsidRPr="00B7009D">
        <w:rPr>
          <w:rFonts w:ascii="Times New Roman" w:hAnsi="Times New Roman"/>
          <w:sz w:val="20"/>
          <w:szCs w:val="20"/>
        </w:rPr>
        <w:t xml:space="preserve"> and they used them during their lectures. </w:t>
      </w:r>
      <w:proofErr w:type="gramStart"/>
      <w:r w:rsidRPr="00B7009D">
        <w:rPr>
          <w:rFonts w:ascii="Times New Roman" w:hAnsi="Times New Roman"/>
          <w:sz w:val="20"/>
          <w:szCs w:val="20"/>
        </w:rPr>
        <w:t>And all lecturers</w:t>
      </w:r>
      <w:r w:rsidR="00031FDA" w:rsidRPr="00B7009D">
        <w:rPr>
          <w:rFonts w:ascii="Times New Roman" w:hAnsi="Times New Roman"/>
          <w:sz w:val="20"/>
          <w:szCs w:val="20"/>
        </w:rPr>
        <w:t>,</w:t>
      </w:r>
      <w:r w:rsidRPr="00B7009D">
        <w:rPr>
          <w:rFonts w:ascii="Times New Roman" w:hAnsi="Times New Roman"/>
          <w:sz w:val="20"/>
          <w:szCs w:val="20"/>
        </w:rPr>
        <w:t xml:space="preserve"> whether </w:t>
      </w:r>
      <w:r w:rsidR="00031FDA" w:rsidRPr="00B7009D">
        <w:rPr>
          <w:rFonts w:ascii="Times New Roman" w:hAnsi="Times New Roman"/>
          <w:sz w:val="20"/>
          <w:szCs w:val="20"/>
        </w:rPr>
        <w:t>government</w:t>
      </w:r>
      <w:r w:rsidRPr="00B7009D">
        <w:rPr>
          <w:rFonts w:ascii="Times New Roman" w:hAnsi="Times New Roman"/>
          <w:sz w:val="20"/>
          <w:szCs w:val="20"/>
        </w:rPr>
        <w:t xml:space="preserve"> or </w:t>
      </w:r>
      <w:r w:rsidR="00031FDA" w:rsidRPr="00B7009D">
        <w:rPr>
          <w:rFonts w:ascii="Times New Roman" w:hAnsi="Times New Roman"/>
          <w:sz w:val="20"/>
          <w:szCs w:val="20"/>
        </w:rPr>
        <w:t>private,</w:t>
      </w:r>
      <w:r w:rsidRPr="00B7009D">
        <w:rPr>
          <w:rFonts w:ascii="Times New Roman" w:hAnsi="Times New Roman"/>
          <w:sz w:val="20"/>
          <w:szCs w:val="20"/>
        </w:rPr>
        <w:t xml:space="preserve"> complained alike regarding the lack of budget to buy data for their </w:t>
      </w:r>
      <w:r w:rsidR="00031FDA" w:rsidRPr="00B7009D">
        <w:rPr>
          <w:rFonts w:ascii="Times New Roman" w:hAnsi="Times New Roman"/>
          <w:sz w:val="20"/>
          <w:szCs w:val="20"/>
        </w:rPr>
        <w:t>class</w:t>
      </w:r>
      <w:r w:rsidRPr="00B7009D">
        <w:rPr>
          <w:rFonts w:ascii="Times New Roman" w:hAnsi="Times New Roman"/>
          <w:sz w:val="20"/>
          <w:szCs w:val="20"/>
        </w:rPr>
        <w:t>es.</w:t>
      </w:r>
      <w:proofErr w:type="gramEnd"/>
      <w:r w:rsidRPr="00B7009D">
        <w:rPr>
          <w:rFonts w:ascii="Times New Roman" w:hAnsi="Times New Roman"/>
          <w:sz w:val="20"/>
          <w:szCs w:val="20"/>
        </w:rPr>
        <w:t xml:space="preserve"> </w:t>
      </w:r>
    </w:p>
    <w:p w:rsidR="00C87A40" w:rsidRPr="00B7009D" w:rsidRDefault="00C87A40" w:rsidP="00AC2C8A">
      <w:pPr>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The educational level in university 1 did not affect the lecturers</w:t>
      </w:r>
      <w:r w:rsidR="00517EF9" w:rsidRPr="00B7009D">
        <w:rPr>
          <w:rFonts w:ascii="Times New Roman" w:hAnsi="Times New Roman"/>
          <w:sz w:val="20"/>
          <w:szCs w:val="20"/>
        </w:rPr>
        <w:t>'</w:t>
      </w:r>
      <w:r w:rsidRPr="00B7009D">
        <w:rPr>
          <w:rFonts w:ascii="Times New Roman" w:hAnsi="Times New Roman"/>
          <w:sz w:val="20"/>
          <w:szCs w:val="20"/>
        </w:rPr>
        <w:t xml:space="preserve"> use of multimedia. While in university 2</w:t>
      </w:r>
      <w:r w:rsidR="00031FDA" w:rsidRPr="00B7009D">
        <w:rPr>
          <w:rFonts w:ascii="Times New Roman" w:hAnsi="Times New Roman"/>
          <w:sz w:val="20"/>
          <w:szCs w:val="20"/>
        </w:rPr>
        <w:t>,</w:t>
      </w:r>
      <w:r w:rsidRPr="00B7009D">
        <w:rPr>
          <w:rFonts w:ascii="Times New Roman" w:hAnsi="Times New Roman"/>
          <w:sz w:val="20"/>
          <w:szCs w:val="20"/>
        </w:rPr>
        <w:t xml:space="preserve"> those with Ph</w:t>
      </w:r>
      <w:r w:rsidR="00031FDA" w:rsidRPr="00B7009D">
        <w:rPr>
          <w:rFonts w:ascii="Times New Roman" w:hAnsi="Times New Roman"/>
          <w:sz w:val="20"/>
          <w:szCs w:val="20"/>
        </w:rPr>
        <w:t>D</w:t>
      </w:r>
      <w:r w:rsidRPr="00B7009D">
        <w:rPr>
          <w:rFonts w:ascii="Times New Roman" w:hAnsi="Times New Roman"/>
          <w:sz w:val="20"/>
          <w:szCs w:val="20"/>
        </w:rPr>
        <w:t xml:space="preserve"> were the most </w:t>
      </w:r>
      <w:r w:rsidR="00031FDA" w:rsidRPr="00B7009D">
        <w:rPr>
          <w:rFonts w:ascii="Times New Roman" w:hAnsi="Times New Roman"/>
          <w:sz w:val="20"/>
          <w:szCs w:val="20"/>
        </w:rPr>
        <w:t>multimedia users</w:t>
      </w:r>
      <w:r w:rsidRPr="00B7009D">
        <w:rPr>
          <w:rFonts w:ascii="Times New Roman" w:hAnsi="Times New Roman"/>
          <w:sz w:val="20"/>
          <w:szCs w:val="20"/>
        </w:rPr>
        <w:t>.</w:t>
      </w:r>
    </w:p>
    <w:p w:rsidR="00C87A40" w:rsidRPr="00B7009D" w:rsidRDefault="00C87A40" w:rsidP="00AC2C8A">
      <w:pPr>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Gender did not play a significant role in the lecturers</w:t>
      </w:r>
      <w:r w:rsidR="00517EF9" w:rsidRPr="00B7009D">
        <w:rPr>
          <w:rFonts w:ascii="Times New Roman" w:hAnsi="Times New Roman"/>
          <w:sz w:val="20"/>
          <w:szCs w:val="20"/>
        </w:rPr>
        <w:t>'</w:t>
      </w:r>
      <w:r w:rsidRPr="00B7009D">
        <w:rPr>
          <w:rFonts w:ascii="Times New Roman" w:hAnsi="Times New Roman"/>
          <w:sz w:val="20"/>
          <w:szCs w:val="20"/>
        </w:rPr>
        <w:t xml:space="preserve"> choice to use multimedia in both universities. Both male and female lecturers preferred real-time lectures to online lectures. And male and female lecturers quickly abandoned online lectures when their universities reopened for physical lectures.</w:t>
      </w:r>
    </w:p>
    <w:p w:rsidR="00C87A40" w:rsidRDefault="00C87A40" w:rsidP="00AC2C8A">
      <w:pPr>
        <w:adjustRightInd w:val="0"/>
        <w:snapToGrid w:val="0"/>
        <w:spacing w:after="0" w:line="240" w:lineRule="auto"/>
        <w:ind w:firstLineChars="200" w:firstLine="400"/>
        <w:jc w:val="both"/>
        <w:rPr>
          <w:rFonts w:ascii="Times New Roman" w:eastAsiaTheme="minorEastAsia" w:hAnsi="Times New Roman"/>
          <w:sz w:val="20"/>
          <w:szCs w:val="20"/>
          <w:lang w:eastAsia="zh-CN"/>
        </w:rPr>
      </w:pPr>
      <w:r w:rsidRPr="00B7009D">
        <w:rPr>
          <w:rFonts w:ascii="Times New Roman" w:hAnsi="Times New Roman"/>
          <w:sz w:val="20"/>
          <w:szCs w:val="20"/>
        </w:rPr>
        <w:t>It would be expected that the younger lecturers would be more into teaching with multimedia</w:t>
      </w:r>
      <w:r w:rsidR="00031FDA" w:rsidRPr="00B7009D">
        <w:rPr>
          <w:rFonts w:ascii="Times New Roman" w:hAnsi="Times New Roman"/>
          <w:sz w:val="20"/>
          <w:szCs w:val="20"/>
        </w:rPr>
        <w:t>,</w:t>
      </w:r>
      <w:r w:rsidRPr="00B7009D">
        <w:rPr>
          <w:rFonts w:ascii="Times New Roman" w:hAnsi="Times New Roman"/>
          <w:sz w:val="20"/>
          <w:szCs w:val="20"/>
        </w:rPr>
        <w:t xml:space="preserve"> but observations in both universit</w:t>
      </w:r>
      <w:r w:rsidR="00031FDA" w:rsidRPr="00B7009D">
        <w:rPr>
          <w:rFonts w:ascii="Times New Roman" w:hAnsi="Times New Roman"/>
          <w:sz w:val="20"/>
          <w:szCs w:val="20"/>
        </w:rPr>
        <w:t>ies</w:t>
      </w:r>
      <w:r w:rsidRPr="00B7009D">
        <w:rPr>
          <w:rFonts w:ascii="Times New Roman" w:hAnsi="Times New Roman"/>
          <w:sz w:val="20"/>
          <w:szCs w:val="20"/>
        </w:rPr>
        <w:t xml:space="preserve"> 1 and 2 proved that lecturers over 40 years are the ones who</w:t>
      </w:r>
      <w:r w:rsidR="00031FDA" w:rsidRPr="00B7009D">
        <w:rPr>
          <w:rFonts w:ascii="Times New Roman" w:hAnsi="Times New Roman"/>
          <w:sz w:val="20"/>
          <w:szCs w:val="20"/>
        </w:rPr>
        <w:t xml:space="preserve"> were more willing users of</w:t>
      </w:r>
      <w:r w:rsidRPr="00B7009D">
        <w:rPr>
          <w:rFonts w:ascii="Times New Roman" w:hAnsi="Times New Roman"/>
          <w:sz w:val="20"/>
          <w:szCs w:val="20"/>
        </w:rPr>
        <w:t xml:space="preserve"> multimedia and continued once in a while to use multimedia for their lectures.</w:t>
      </w:r>
    </w:p>
    <w:p w:rsidR="005B6765" w:rsidRPr="005B6765" w:rsidRDefault="005B6765" w:rsidP="00AC2C8A">
      <w:pPr>
        <w:adjustRightInd w:val="0"/>
        <w:snapToGrid w:val="0"/>
        <w:spacing w:after="0" w:line="240" w:lineRule="auto"/>
        <w:ind w:firstLineChars="200" w:firstLine="400"/>
        <w:jc w:val="both"/>
        <w:rPr>
          <w:rFonts w:ascii="Times New Roman" w:eastAsiaTheme="minorEastAsia" w:hAnsi="Times New Roman"/>
          <w:sz w:val="20"/>
          <w:szCs w:val="20"/>
          <w:lang w:eastAsia="zh-CN"/>
        </w:rPr>
      </w:pPr>
    </w:p>
    <w:p w:rsidR="001C7357" w:rsidRPr="00B7009D" w:rsidRDefault="00D13CE8" w:rsidP="00B7009D">
      <w:pPr>
        <w:adjustRightInd w:val="0"/>
        <w:snapToGrid w:val="0"/>
        <w:spacing w:line="240" w:lineRule="auto"/>
        <w:ind w:left="360"/>
        <w:jc w:val="both"/>
        <w:rPr>
          <w:rFonts w:ascii="Times New Roman" w:hAnsi="Times New Roman"/>
          <w:b/>
          <w:sz w:val="20"/>
          <w:szCs w:val="20"/>
        </w:rPr>
      </w:pPr>
      <w:r w:rsidRPr="00B7009D">
        <w:rPr>
          <w:rFonts w:ascii="Times New Roman" w:hAnsi="Times New Roman"/>
          <w:b/>
          <w:noProof/>
          <w:sz w:val="20"/>
          <w:szCs w:val="20"/>
          <w:lang w:val="en-US" w:eastAsia="zh-CN"/>
        </w:rPr>
        <w:drawing>
          <wp:inline distT="0" distB="0" distL="0" distR="0" wp14:anchorId="12DA967C" wp14:editId="66CBC266">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B6765" w:rsidRPr="005B6765" w:rsidRDefault="005B6765" w:rsidP="005B6765">
      <w:pPr>
        <w:adjustRightInd w:val="0"/>
        <w:snapToGrid w:val="0"/>
        <w:spacing w:before="120" w:after="240" w:line="240" w:lineRule="auto"/>
        <w:jc w:val="both"/>
        <w:rPr>
          <w:rFonts w:ascii="Times New Roman" w:eastAsiaTheme="minorEastAsia" w:hAnsi="Times New Roman"/>
          <w:sz w:val="16"/>
          <w:szCs w:val="20"/>
          <w:lang w:val="en-US" w:eastAsia="zh-CN"/>
        </w:rPr>
      </w:pPr>
      <w:proofErr w:type="gramStart"/>
      <w:r w:rsidRPr="005B6765">
        <w:rPr>
          <w:rFonts w:ascii="Times New Roman" w:eastAsiaTheme="minorEastAsia" w:hAnsi="Times New Roman"/>
          <w:sz w:val="16"/>
          <w:szCs w:val="20"/>
          <w:lang w:eastAsia="zh-CN"/>
        </w:rPr>
        <w:t>Fig. 2</w:t>
      </w:r>
      <w:r w:rsidRPr="005B6765">
        <w:rPr>
          <w:rFonts w:ascii="Times New Roman" w:eastAsiaTheme="minorEastAsia" w:hAnsi="Times New Roman" w:hint="eastAsia"/>
          <w:sz w:val="16"/>
          <w:szCs w:val="20"/>
          <w:lang w:eastAsia="zh-CN"/>
        </w:rPr>
        <w:t>.</w:t>
      </w:r>
      <w:proofErr w:type="gramEnd"/>
      <w:r w:rsidRPr="005B6765">
        <w:rPr>
          <w:rFonts w:ascii="Times New Roman" w:eastAsiaTheme="minorEastAsia" w:hAnsi="Times New Roman"/>
          <w:sz w:val="16"/>
          <w:szCs w:val="20"/>
          <w:lang w:eastAsia="zh-CN"/>
        </w:rPr>
        <w:t xml:space="preserve"> Use of multimedia for lectures</w:t>
      </w:r>
    </w:p>
    <w:p w:rsidR="00F03029" w:rsidRPr="00B7009D" w:rsidRDefault="00F03029" w:rsidP="00B7009D">
      <w:pPr>
        <w:adjustRightInd w:val="0"/>
        <w:snapToGrid w:val="0"/>
        <w:spacing w:after="0" w:line="240" w:lineRule="auto"/>
        <w:ind w:left="360"/>
        <w:jc w:val="both"/>
        <w:rPr>
          <w:rFonts w:ascii="Times New Roman" w:hAnsi="Times New Roman"/>
          <w:b/>
          <w:sz w:val="20"/>
          <w:szCs w:val="20"/>
        </w:rPr>
      </w:pPr>
      <w:r w:rsidRPr="00B7009D">
        <w:rPr>
          <w:rFonts w:ascii="Times New Roman" w:hAnsi="Times New Roman"/>
          <w:b/>
          <w:sz w:val="20"/>
          <w:szCs w:val="20"/>
        </w:rPr>
        <w:t>Key</w:t>
      </w:r>
    </w:p>
    <w:p w:rsidR="00F03029" w:rsidRPr="00B7009D" w:rsidRDefault="00F03029" w:rsidP="00B7009D">
      <w:pPr>
        <w:adjustRightInd w:val="0"/>
        <w:snapToGrid w:val="0"/>
        <w:spacing w:after="0" w:line="240" w:lineRule="auto"/>
        <w:ind w:left="360"/>
        <w:jc w:val="both"/>
        <w:rPr>
          <w:rFonts w:ascii="Times New Roman" w:hAnsi="Times New Roman"/>
          <w:sz w:val="20"/>
          <w:szCs w:val="20"/>
        </w:rPr>
      </w:pPr>
      <w:r w:rsidRPr="00B7009D">
        <w:rPr>
          <w:rFonts w:ascii="Times New Roman" w:hAnsi="Times New Roman"/>
          <w:sz w:val="20"/>
          <w:szCs w:val="20"/>
        </w:rPr>
        <w:t xml:space="preserve">Univ. 1: lecturers </w:t>
      </w:r>
      <w:r w:rsidR="00701FD0" w:rsidRPr="00B7009D">
        <w:rPr>
          <w:rFonts w:ascii="Times New Roman" w:hAnsi="Times New Roman"/>
          <w:sz w:val="20"/>
          <w:szCs w:val="20"/>
        </w:rPr>
        <w:t>from Government University</w:t>
      </w:r>
      <w:r w:rsidRPr="00B7009D">
        <w:rPr>
          <w:rFonts w:ascii="Times New Roman" w:hAnsi="Times New Roman"/>
          <w:sz w:val="20"/>
          <w:szCs w:val="20"/>
        </w:rPr>
        <w:t>.</w:t>
      </w:r>
    </w:p>
    <w:p w:rsidR="00F03029" w:rsidRPr="00B7009D" w:rsidRDefault="00F03029" w:rsidP="00B7009D">
      <w:pPr>
        <w:adjustRightInd w:val="0"/>
        <w:snapToGrid w:val="0"/>
        <w:spacing w:after="0" w:line="240" w:lineRule="auto"/>
        <w:ind w:left="360"/>
        <w:jc w:val="both"/>
        <w:rPr>
          <w:rFonts w:ascii="Times New Roman" w:hAnsi="Times New Roman"/>
          <w:sz w:val="20"/>
          <w:szCs w:val="20"/>
        </w:rPr>
      </w:pPr>
      <w:r w:rsidRPr="00B7009D">
        <w:rPr>
          <w:rFonts w:ascii="Times New Roman" w:hAnsi="Times New Roman"/>
          <w:sz w:val="20"/>
          <w:szCs w:val="20"/>
        </w:rPr>
        <w:t>2 Univ.:</w:t>
      </w:r>
      <w:r w:rsidR="00701FD0" w:rsidRPr="00B7009D">
        <w:rPr>
          <w:rFonts w:ascii="Times New Roman" w:hAnsi="Times New Roman"/>
          <w:sz w:val="20"/>
          <w:szCs w:val="20"/>
        </w:rPr>
        <w:t xml:space="preserve"> </w:t>
      </w:r>
      <w:r w:rsidRPr="00B7009D">
        <w:rPr>
          <w:rFonts w:ascii="Times New Roman" w:hAnsi="Times New Roman"/>
          <w:sz w:val="20"/>
          <w:szCs w:val="20"/>
        </w:rPr>
        <w:t xml:space="preserve">lecturers </w:t>
      </w:r>
      <w:r w:rsidR="00701FD0" w:rsidRPr="00B7009D">
        <w:rPr>
          <w:rFonts w:ascii="Times New Roman" w:hAnsi="Times New Roman"/>
          <w:sz w:val="20"/>
          <w:szCs w:val="20"/>
        </w:rPr>
        <w:t>from</w:t>
      </w:r>
      <w:r w:rsidR="00031FDA" w:rsidRPr="00B7009D">
        <w:rPr>
          <w:rFonts w:ascii="Times New Roman" w:hAnsi="Times New Roman"/>
          <w:sz w:val="20"/>
          <w:szCs w:val="20"/>
        </w:rPr>
        <w:t xml:space="preserve"> the</w:t>
      </w:r>
      <w:r w:rsidR="00701FD0" w:rsidRPr="00B7009D">
        <w:rPr>
          <w:rFonts w:ascii="Times New Roman" w:hAnsi="Times New Roman"/>
          <w:sz w:val="20"/>
          <w:szCs w:val="20"/>
        </w:rPr>
        <w:t xml:space="preserve"> Private Universit</w:t>
      </w:r>
      <w:r w:rsidR="00031FDA" w:rsidRPr="00B7009D">
        <w:rPr>
          <w:rFonts w:ascii="Times New Roman" w:hAnsi="Times New Roman"/>
          <w:sz w:val="20"/>
          <w:szCs w:val="20"/>
        </w:rPr>
        <w:t>y</w:t>
      </w:r>
      <w:r w:rsidRPr="00B7009D">
        <w:rPr>
          <w:rFonts w:ascii="Times New Roman" w:hAnsi="Times New Roman"/>
          <w:sz w:val="20"/>
          <w:szCs w:val="20"/>
        </w:rPr>
        <w:t xml:space="preserve">. </w:t>
      </w:r>
    </w:p>
    <w:p w:rsidR="00C73432" w:rsidRPr="00042DEA" w:rsidRDefault="00FF470B"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proofErr w:type="gramStart"/>
      <w:r w:rsidRPr="00042DEA">
        <w:rPr>
          <w:rFonts w:ascii="Times New Roman" w:hAnsi="Times New Roman"/>
          <w:i/>
          <w:sz w:val="20"/>
          <w:szCs w:val="20"/>
          <w:shd w:val="clear" w:color="auto" w:fill="FFFFFF"/>
        </w:rPr>
        <w:t xml:space="preserve">4.2 </w:t>
      </w:r>
      <w:r w:rsidR="00042DEA">
        <w:rPr>
          <w:rFonts w:ascii="Times New Roman" w:eastAsiaTheme="minorEastAsia" w:hAnsi="Times New Roman" w:hint="eastAsia"/>
          <w:i/>
          <w:sz w:val="20"/>
          <w:szCs w:val="20"/>
          <w:shd w:val="clear" w:color="auto" w:fill="FFFFFF"/>
          <w:lang w:eastAsia="zh-CN"/>
        </w:rPr>
        <w:t xml:space="preserve"> </w:t>
      </w:r>
      <w:r w:rsidRPr="00042DEA">
        <w:rPr>
          <w:rFonts w:ascii="Times New Roman" w:hAnsi="Times New Roman"/>
          <w:i/>
          <w:sz w:val="20"/>
          <w:szCs w:val="20"/>
          <w:shd w:val="clear" w:color="auto" w:fill="FFFFFF"/>
        </w:rPr>
        <w:t>Benefits</w:t>
      </w:r>
      <w:proofErr w:type="gramEnd"/>
      <w:r w:rsidR="00C73432" w:rsidRPr="00042DEA">
        <w:rPr>
          <w:rFonts w:ascii="Times New Roman" w:hAnsi="Times New Roman"/>
          <w:i/>
          <w:sz w:val="20"/>
          <w:szCs w:val="20"/>
          <w:shd w:val="clear" w:color="auto" w:fill="FFFFFF"/>
        </w:rPr>
        <w:t xml:space="preserve"> of Multimedia Experienced by the Lecturers</w:t>
      </w:r>
      <w:r w:rsidRPr="00042DEA">
        <w:rPr>
          <w:rFonts w:ascii="Times New Roman" w:hAnsi="Times New Roman"/>
          <w:i/>
          <w:sz w:val="20"/>
          <w:szCs w:val="20"/>
          <w:shd w:val="clear" w:color="auto" w:fill="FFFFFF"/>
        </w:rPr>
        <w:t xml:space="preserve"> </w:t>
      </w:r>
      <w:r w:rsidR="00C73432" w:rsidRPr="00042DEA">
        <w:rPr>
          <w:rFonts w:ascii="Times New Roman" w:hAnsi="Times New Roman"/>
          <w:i/>
          <w:sz w:val="20"/>
          <w:szCs w:val="20"/>
          <w:shd w:val="clear" w:color="auto" w:fill="FFFFFF"/>
        </w:rPr>
        <w:t>and</w:t>
      </w:r>
      <w:r w:rsidRPr="00042DEA">
        <w:rPr>
          <w:rFonts w:ascii="Times New Roman" w:hAnsi="Times New Roman"/>
          <w:i/>
          <w:sz w:val="20"/>
          <w:szCs w:val="20"/>
          <w:shd w:val="clear" w:color="auto" w:fill="FFFFFF"/>
        </w:rPr>
        <w:t xml:space="preserve"> Students</w:t>
      </w:r>
      <w:r w:rsidR="00C73432" w:rsidRPr="00042DEA">
        <w:rPr>
          <w:rFonts w:ascii="Times New Roman" w:hAnsi="Times New Roman"/>
          <w:i/>
          <w:sz w:val="20"/>
          <w:szCs w:val="20"/>
          <w:shd w:val="clear" w:color="auto" w:fill="FFFFFF"/>
        </w:rPr>
        <w:t xml:space="preserve"> </w:t>
      </w:r>
    </w:p>
    <w:p w:rsidR="007F66DD" w:rsidRPr="00042DEA" w:rsidRDefault="00FF470B"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r w:rsidRPr="00042DEA">
        <w:rPr>
          <w:rFonts w:ascii="Times New Roman" w:hAnsi="Times New Roman"/>
          <w:i/>
          <w:sz w:val="20"/>
          <w:szCs w:val="20"/>
          <w:shd w:val="clear" w:color="auto" w:fill="FFFFFF"/>
        </w:rPr>
        <w:t xml:space="preserve">4.2.1 </w:t>
      </w:r>
      <w:r w:rsidR="00CC4FDA" w:rsidRPr="00042DEA">
        <w:rPr>
          <w:rFonts w:ascii="Times New Roman" w:hAnsi="Times New Roman"/>
          <w:i/>
          <w:sz w:val="20"/>
          <w:szCs w:val="20"/>
          <w:shd w:val="clear" w:color="auto" w:fill="FFFFFF"/>
        </w:rPr>
        <w:t>Benefits of multimedia in</w:t>
      </w:r>
      <w:r w:rsidR="00C73432" w:rsidRPr="00042DEA">
        <w:rPr>
          <w:rFonts w:ascii="Times New Roman" w:hAnsi="Times New Roman"/>
          <w:i/>
          <w:sz w:val="20"/>
          <w:szCs w:val="20"/>
          <w:shd w:val="clear" w:color="auto" w:fill="FFFFFF"/>
        </w:rPr>
        <w:t xml:space="preserve"> </w:t>
      </w:r>
      <w:r w:rsidR="00FB71EE" w:rsidRPr="00042DEA">
        <w:rPr>
          <w:rFonts w:ascii="Times New Roman" w:hAnsi="Times New Roman"/>
          <w:i/>
          <w:sz w:val="20"/>
          <w:szCs w:val="20"/>
          <w:shd w:val="clear" w:color="auto" w:fill="FFFFFF"/>
        </w:rPr>
        <w:t>In</w:t>
      </w:r>
      <w:r w:rsidRPr="00042DEA">
        <w:rPr>
          <w:rFonts w:ascii="Times New Roman" w:hAnsi="Times New Roman"/>
          <w:i/>
          <w:sz w:val="20"/>
          <w:szCs w:val="20"/>
          <w:shd w:val="clear" w:color="auto" w:fill="FFFFFF"/>
        </w:rPr>
        <w:t xml:space="preserve">terview </w:t>
      </w:r>
      <w:r w:rsidR="00CC4FDA" w:rsidRPr="00042DEA">
        <w:rPr>
          <w:rFonts w:ascii="Times New Roman" w:hAnsi="Times New Roman"/>
          <w:i/>
          <w:sz w:val="20"/>
          <w:szCs w:val="20"/>
          <w:shd w:val="clear" w:color="auto" w:fill="FFFFFF"/>
        </w:rPr>
        <w:t>responses from</w:t>
      </w:r>
      <w:r w:rsidR="00FB71EE" w:rsidRPr="00042DEA">
        <w:rPr>
          <w:rFonts w:ascii="Times New Roman" w:hAnsi="Times New Roman"/>
          <w:i/>
          <w:sz w:val="20"/>
          <w:szCs w:val="20"/>
          <w:shd w:val="clear" w:color="auto" w:fill="FFFFFF"/>
        </w:rPr>
        <w:t xml:space="preserve"> </w:t>
      </w:r>
      <w:r w:rsidRPr="00042DEA">
        <w:rPr>
          <w:rFonts w:ascii="Times New Roman" w:hAnsi="Times New Roman"/>
          <w:i/>
          <w:sz w:val="20"/>
          <w:szCs w:val="20"/>
          <w:shd w:val="clear" w:color="auto" w:fill="FFFFFF"/>
        </w:rPr>
        <w:t>Lecturers</w:t>
      </w:r>
    </w:p>
    <w:p w:rsidR="002D76BD" w:rsidRDefault="00A30883" w:rsidP="000E3F06">
      <w:pPr>
        <w:adjustRightInd w:val="0"/>
        <w:snapToGrid w:val="0"/>
        <w:spacing w:after="0" w:line="240" w:lineRule="auto"/>
        <w:ind w:firstLineChars="200" w:firstLine="400"/>
        <w:jc w:val="both"/>
        <w:rPr>
          <w:rFonts w:ascii="Times New Roman" w:eastAsiaTheme="minorEastAsia" w:hAnsi="Times New Roman"/>
          <w:sz w:val="20"/>
          <w:szCs w:val="20"/>
          <w:lang w:eastAsia="zh-CN"/>
        </w:rPr>
      </w:pPr>
      <w:r w:rsidRPr="00B7009D">
        <w:rPr>
          <w:rFonts w:ascii="Times New Roman" w:hAnsi="Times New Roman"/>
          <w:sz w:val="20"/>
          <w:szCs w:val="20"/>
        </w:rPr>
        <w:t>Interviews were adm</w:t>
      </w:r>
      <w:r w:rsidR="008F09FC" w:rsidRPr="00B7009D">
        <w:rPr>
          <w:rFonts w:ascii="Times New Roman" w:hAnsi="Times New Roman"/>
          <w:sz w:val="20"/>
          <w:szCs w:val="20"/>
        </w:rPr>
        <w:t xml:space="preserve">inistered to </w:t>
      </w:r>
      <w:r w:rsidR="00BB462A" w:rsidRPr="00B7009D">
        <w:rPr>
          <w:rFonts w:ascii="Times New Roman" w:hAnsi="Times New Roman"/>
          <w:sz w:val="20"/>
          <w:szCs w:val="20"/>
        </w:rPr>
        <w:t>10</w:t>
      </w:r>
      <w:r w:rsidR="008F09FC" w:rsidRPr="00B7009D">
        <w:rPr>
          <w:rFonts w:ascii="Times New Roman" w:hAnsi="Times New Roman"/>
          <w:sz w:val="20"/>
          <w:szCs w:val="20"/>
        </w:rPr>
        <w:t xml:space="preserve"> lecturers from 2</w:t>
      </w:r>
      <w:r w:rsidRPr="00B7009D">
        <w:rPr>
          <w:rFonts w:ascii="Times New Roman" w:hAnsi="Times New Roman"/>
          <w:sz w:val="20"/>
          <w:szCs w:val="20"/>
        </w:rPr>
        <w:t xml:space="preserve"> universities</w:t>
      </w:r>
      <w:r w:rsidR="00F17EAC" w:rsidRPr="00B7009D">
        <w:rPr>
          <w:rFonts w:ascii="Times New Roman" w:hAnsi="Times New Roman"/>
          <w:sz w:val="20"/>
          <w:szCs w:val="20"/>
        </w:rPr>
        <w:t xml:space="preserve"> and 120 </w:t>
      </w:r>
      <w:r w:rsidR="00C87A40" w:rsidRPr="00B7009D">
        <w:rPr>
          <w:rFonts w:ascii="Times New Roman" w:hAnsi="Times New Roman"/>
          <w:sz w:val="20"/>
          <w:szCs w:val="20"/>
        </w:rPr>
        <w:t xml:space="preserve">students </w:t>
      </w:r>
      <w:r w:rsidR="00BB462A" w:rsidRPr="00B7009D">
        <w:rPr>
          <w:rFonts w:ascii="Times New Roman" w:hAnsi="Times New Roman"/>
          <w:sz w:val="20"/>
          <w:szCs w:val="20"/>
        </w:rPr>
        <w:t>divided into students from year</w:t>
      </w:r>
      <w:r w:rsidR="00031FDA" w:rsidRPr="00B7009D">
        <w:rPr>
          <w:rFonts w:ascii="Times New Roman" w:hAnsi="Times New Roman"/>
          <w:sz w:val="20"/>
          <w:szCs w:val="20"/>
        </w:rPr>
        <w:t>s</w:t>
      </w:r>
      <w:r w:rsidR="00BB462A" w:rsidRPr="00B7009D">
        <w:rPr>
          <w:rFonts w:ascii="Times New Roman" w:hAnsi="Times New Roman"/>
          <w:sz w:val="20"/>
          <w:szCs w:val="20"/>
        </w:rPr>
        <w:t xml:space="preserve"> 1</w:t>
      </w:r>
      <w:proofErr w:type="gramStart"/>
      <w:r w:rsidR="00BB462A" w:rsidRPr="00B7009D">
        <w:rPr>
          <w:rFonts w:ascii="Times New Roman" w:hAnsi="Times New Roman"/>
          <w:sz w:val="20"/>
          <w:szCs w:val="20"/>
        </w:rPr>
        <w:t>,2</w:t>
      </w:r>
      <w:proofErr w:type="gramEnd"/>
      <w:r w:rsidR="00BB462A" w:rsidRPr="00B7009D">
        <w:rPr>
          <w:rFonts w:ascii="Times New Roman" w:hAnsi="Times New Roman"/>
          <w:sz w:val="20"/>
          <w:szCs w:val="20"/>
        </w:rPr>
        <w:t xml:space="preserve"> and 3</w:t>
      </w:r>
      <w:r w:rsidR="00031FDA" w:rsidRPr="00B7009D">
        <w:rPr>
          <w:rFonts w:ascii="Times New Roman" w:hAnsi="Times New Roman"/>
          <w:sz w:val="20"/>
          <w:szCs w:val="20"/>
        </w:rPr>
        <w:t xml:space="preserve"> </w:t>
      </w:r>
      <w:r w:rsidR="00BB462A" w:rsidRPr="00B7009D">
        <w:rPr>
          <w:rFonts w:ascii="Times New Roman" w:hAnsi="Times New Roman"/>
          <w:sz w:val="20"/>
          <w:szCs w:val="20"/>
        </w:rPr>
        <w:t>from the two universities</w:t>
      </w:r>
      <w:r w:rsidRPr="00B7009D">
        <w:rPr>
          <w:rFonts w:ascii="Times New Roman" w:hAnsi="Times New Roman"/>
          <w:sz w:val="20"/>
          <w:szCs w:val="20"/>
        </w:rPr>
        <w:t xml:space="preserve">. </w:t>
      </w:r>
      <w:r w:rsidR="00CD61C3" w:rsidRPr="00B7009D">
        <w:rPr>
          <w:rFonts w:ascii="Times New Roman" w:hAnsi="Times New Roman"/>
          <w:sz w:val="20"/>
          <w:szCs w:val="20"/>
        </w:rPr>
        <w:t>Observation</w:t>
      </w:r>
      <w:r w:rsidRPr="00B7009D">
        <w:rPr>
          <w:rFonts w:ascii="Times New Roman" w:hAnsi="Times New Roman"/>
          <w:sz w:val="20"/>
          <w:szCs w:val="20"/>
        </w:rPr>
        <w:t xml:space="preserve"> guides were also used to observe the practices of the lecturers</w:t>
      </w:r>
      <w:r w:rsidR="008F09FC" w:rsidRPr="00B7009D">
        <w:rPr>
          <w:rFonts w:ascii="Times New Roman" w:hAnsi="Times New Roman"/>
          <w:sz w:val="20"/>
          <w:szCs w:val="20"/>
        </w:rPr>
        <w:t>.</w:t>
      </w:r>
    </w:p>
    <w:p w:rsidR="00974ED9" w:rsidRPr="00974ED9" w:rsidRDefault="00974ED9" w:rsidP="000E3F06">
      <w:pPr>
        <w:adjustRightInd w:val="0"/>
        <w:snapToGrid w:val="0"/>
        <w:spacing w:after="0" w:line="240" w:lineRule="auto"/>
        <w:ind w:firstLineChars="200" w:firstLine="400"/>
        <w:jc w:val="both"/>
        <w:rPr>
          <w:rFonts w:ascii="Times New Roman" w:eastAsiaTheme="minorEastAsia" w:hAnsi="Times New Roman"/>
          <w:sz w:val="20"/>
          <w:szCs w:val="20"/>
          <w:lang w:eastAsia="zh-CN"/>
        </w:rPr>
        <w:sectPr w:rsidR="00974ED9" w:rsidRPr="00974ED9" w:rsidSect="009B4C52">
          <w:footerReference w:type="default" r:id="rId21"/>
          <w:pgSz w:w="11906" w:h="16838" w:code="9"/>
          <w:pgMar w:top="1418" w:right="1134" w:bottom="1134" w:left="1134" w:header="720" w:footer="720" w:gutter="0"/>
          <w:cols w:space="708"/>
          <w:docGrid w:linePitch="360"/>
        </w:sectPr>
      </w:pPr>
    </w:p>
    <w:p w:rsidR="001C7357" w:rsidRPr="00B7009D" w:rsidRDefault="001C7357" w:rsidP="00D36659">
      <w:pPr>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lastRenderedPageBreak/>
        <w:t xml:space="preserve">The Interview </w:t>
      </w:r>
      <w:r w:rsidR="00031FDA" w:rsidRPr="00B7009D">
        <w:rPr>
          <w:rFonts w:ascii="Times New Roman" w:hAnsi="Times New Roman"/>
          <w:sz w:val="20"/>
          <w:szCs w:val="20"/>
        </w:rPr>
        <w:t>G</w:t>
      </w:r>
      <w:r w:rsidRPr="00B7009D">
        <w:rPr>
          <w:rFonts w:ascii="Times New Roman" w:hAnsi="Times New Roman"/>
          <w:sz w:val="20"/>
          <w:szCs w:val="20"/>
        </w:rPr>
        <w:t xml:space="preserve">uide for lecturers sought to establish </w:t>
      </w:r>
      <w:r w:rsidR="00172600" w:rsidRPr="00B7009D">
        <w:rPr>
          <w:rFonts w:ascii="Times New Roman" w:hAnsi="Times New Roman"/>
          <w:sz w:val="20"/>
          <w:szCs w:val="20"/>
        </w:rPr>
        <w:t>lecturers</w:t>
      </w:r>
      <w:r w:rsidR="00517EF9" w:rsidRPr="00B7009D">
        <w:rPr>
          <w:rFonts w:ascii="Times New Roman" w:hAnsi="Times New Roman"/>
          <w:sz w:val="20"/>
          <w:szCs w:val="20"/>
        </w:rPr>
        <w:t>'</w:t>
      </w:r>
      <w:r w:rsidR="00172600" w:rsidRPr="00B7009D">
        <w:rPr>
          <w:rFonts w:ascii="Times New Roman" w:hAnsi="Times New Roman"/>
          <w:sz w:val="20"/>
          <w:szCs w:val="20"/>
        </w:rPr>
        <w:t xml:space="preserve"> opinion</w:t>
      </w:r>
      <w:r w:rsidR="00031FDA" w:rsidRPr="00B7009D">
        <w:rPr>
          <w:rFonts w:ascii="Times New Roman" w:hAnsi="Times New Roman"/>
          <w:sz w:val="20"/>
          <w:szCs w:val="20"/>
        </w:rPr>
        <w:t>s</w:t>
      </w:r>
      <w:r w:rsidR="00172600" w:rsidRPr="00B7009D">
        <w:rPr>
          <w:rFonts w:ascii="Times New Roman" w:hAnsi="Times New Roman"/>
          <w:sz w:val="20"/>
          <w:szCs w:val="20"/>
        </w:rPr>
        <w:t xml:space="preserve"> on </w:t>
      </w:r>
      <w:r w:rsidRPr="00B7009D">
        <w:rPr>
          <w:rFonts w:ascii="Times New Roman" w:hAnsi="Times New Roman"/>
          <w:sz w:val="20"/>
          <w:szCs w:val="20"/>
        </w:rPr>
        <w:t>whether multimedia:</w:t>
      </w:r>
    </w:p>
    <w:p w:rsidR="001C7357" w:rsidRPr="000E3F06" w:rsidRDefault="001C7357" w:rsidP="00B7009D">
      <w:pPr>
        <w:adjustRightInd w:val="0"/>
        <w:snapToGrid w:val="0"/>
        <w:spacing w:after="0" w:line="240" w:lineRule="auto"/>
        <w:ind w:left="360"/>
        <w:jc w:val="both"/>
        <w:rPr>
          <w:rFonts w:ascii="Times New Roman" w:hAnsi="Times New Roman"/>
          <w:sz w:val="20"/>
          <w:szCs w:val="20"/>
        </w:rPr>
      </w:pPr>
    </w:p>
    <w:p w:rsidR="001C7357" w:rsidRPr="00B7009D" w:rsidRDefault="001C7357" w:rsidP="000E3F06">
      <w:pPr>
        <w:pStyle w:val="a4"/>
        <w:numPr>
          <w:ilvl w:val="0"/>
          <w:numId w:val="26"/>
        </w:numPr>
        <w:adjustRightInd w:val="0"/>
        <w:snapToGrid w:val="0"/>
        <w:spacing w:after="0" w:line="240" w:lineRule="auto"/>
        <w:ind w:left="757"/>
        <w:contextualSpacing w:val="0"/>
        <w:jc w:val="both"/>
        <w:rPr>
          <w:rFonts w:ascii="Times New Roman" w:hAnsi="Times New Roman"/>
          <w:sz w:val="20"/>
          <w:szCs w:val="20"/>
        </w:rPr>
      </w:pPr>
      <w:r w:rsidRPr="00B7009D">
        <w:rPr>
          <w:rFonts w:ascii="Times New Roman" w:eastAsiaTheme="minorHAnsi" w:hAnsi="Times New Roman"/>
          <w:bCs/>
          <w:sz w:val="20"/>
          <w:szCs w:val="20"/>
        </w:rPr>
        <w:t>Provided Opportunities for English Teaching outside the Classrooms,</w:t>
      </w:r>
    </w:p>
    <w:p w:rsidR="001C7357" w:rsidRPr="00B7009D" w:rsidRDefault="001C7357" w:rsidP="000E3F06">
      <w:pPr>
        <w:pStyle w:val="a4"/>
        <w:numPr>
          <w:ilvl w:val="0"/>
          <w:numId w:val="26"/>
        </w:numPr>
        <w:adjustRightInd w:val="0"/>
        <w:snapToGrid w:val="0"/>
        <w:spacing w:after="0" w:line="240" w:lineRule="auto"/>
        <w:ind w:left="757"/>
        <w:contextualSpacing w:val="0"/>
        <w:jc w:val="both"/>
        <w:rPr>
          <w:rFonts w:ascii="Times New Roman" w:eastAsiaTheme="minorHAnsi" w:hAnsi="Times New Roman"/>
          <w:bCs/>
          <w:sz w:val="20"/>
          <w:szCs w:val="20"/>
        </w:rPr>
      </w:pPr>
      <w:r w:rsidRPr="00B7009D">
        <w:rPr>
          <w:rFonts w:ascii="Times New Roman" w:eastAsiaTheme="minorHAnsi" w:hAnsi="Times New Roman"/>
          <w:bCs/>
          <w:sz w:val="20"/>
          <w:szCs w:val="20"/>
        </w:rPr>
        <w:t>Created a Conducive Teaching Environment in the Classrooms</w:t>
      </w:r>
    </w:p>
    <w:p w:rsidR="001C7357" w:rsidRPr="00B7009D" w:rsidRDefault="001C7357" w:rsidP="000E3F06">
      <w:pPr>
        <w:pStyle w:val="a4"/>
        <w:numPr>
          <w:ilvl w:val="0"/>
          <w:numId w:val="26"/>
        </w:numPr>
        <w:adjustRightInd w:val="0"/>
        <w:snapToGrid w:val="0"/>
        <w:spacing w:after="0" w:line="240" w:lineRule="auto"/>
        <w:ind w:left="757"/>
        <w:contextualSpacing w:val="0"/>
        <w:jc w:val="both"/>
        <w:rPr>
          <w:rFonts w:ascii="Times New Roman" w:eastAsiaTheme="minorHAnsi" w:hAnsi="Times New Roman"/>
          <w:bCs/>
          <w:sz w:val="20"/>
          <w:szCs w:val="20"/>
        </w:rPr>
      </w:pPr>
      <w:r w:rsidRPr="00B7009D">
        <w:rPr>
          <w:rFonts w:ascii="Times New Roman" w:eastAsiaTheme="minorHAnsi" w:hAnsi="Times New Roman"/>
          <w:bCs/>
          <w:sz w:val="20"/>
          <w:szCs w:val="20"/>
        </w:rPr>
        <w:t>Enhanced Interaction among Students and between Teachers and Students</w:t>
      </w:r>
    </w:p>
    <w:p w:rsidR="001C7357" w:rsidRPr="00B7009D" w:rsidRDefault="001C7357" w:rsidP="000E3F06">
      <w:pPr>
        <w:pStyle w:val="a4"/>
        <w:numPr>
          <w:ilvl w:val="0"/>
          <w:numId w:val="26"/>
        </w:numPr>
        <w:adjustRightInd w:val="0"/>
        <w:snapToGrid w:val="0"/>
        <w:spacing w:after="0" w:line="240" w:lineRule="auto"/>
        <w:ind w:left="757"/>
        <w:contextualSpacing w:val="0"/>
        <w:jc w:val="both"/>
        <w:rPr>
          <w:rFonts w:ascii="Times New Roman" w:eastAsia="Times New Roman" w:hAnsi="Times New Roman"/>
          <w:b/>
          <w:sz w:val="20"/>
          <w:szCs w:val="20"/>
          <w:lang w:eastAsia="en-GB"/>
        </w:rPr>
      </w:pPr>
      <w:r w:rsidRPr="00B7009D">
        <w:rPr>
          <w:rFonts w:ascii="Times New Roman" w:eastAsiaTheme="minorHAnsi" w:hAnsi="Times New Roman"/>
          <w:bCs/>
          <w:sz w:val="20"/>
          <w:szCs w:val="20"/>
        </w:rPr>
        <w:t>Improved Teaching Efficiency</w:t>
      </w:r>
    </w:p>
    <w:p w:rsidR="001C7357" w:rsidRPr="00B7009D" w:rsidRDefault="001C7357" w:rsidP="00B7009D">
      <w:pPr>
        <w:adjustRightInd w:val="0"/>
        <w:snapToGrid w:val="0"/>
        <w:spacing w:after="0" w:line="240" w:lineRule="auto"/>
        <w:jc w:val="both"/>
        <w:rPr>
          <w:rFonts w:ascii="Times New Roman" w:eastAsia="Times New Roman" w:hAnsi="Times New Roman"/>
          <w:b/>
          <w:sz w:val="20"/>
          <w:szCs w:val="20"/>
          <w:lang w:eastAsia="en-GB"/>
        </w:rPr>
      </w:pPr>
    </w:p>
    <w:p w:rsidR="00C87A40" w:rsidRPr="00B7009D" w:rsidRDefault="00C87A40" w:rsidP="003D33A1">
      <w:pPr>
        <w:adjustRightInd w:val="0"/>
        <w:snapToGrid w:val="0"/>
        <w:spacing w:after="0" w:line="240" w:lineRule="auto"/>
        <w:ind w:left="360"/>
        <w:jc w:val="center"/>
        <w:rPr>
          <w:rFonts w:ascii="Times New Roman" w:eastAsia="Times New Roman" w:hAnsi="Times New Roman"/>
          <w:b/>
          <w:sz w:val="20"/>
          <w:szCs w:val="20"/>
          <w:lang w:eastAsia="en-GB"/>
        </w:rPr>
      </w:pPr>
      <w:r w:rsidRPr="00B7009D">
        <w:rPr>
          <w:rFonts w:ascii="Times New Roman" w:eastAsia="Times New Roman" w:hAnsi="Times New Roman"/>
          <w:b/>
          <w:noProof/>
          <w:sz w:val="20"/>
          <w:szCs w:val="20"/>
          <w:lang w:val="en-US" w:eastAsia="zh-CN"/>
        </w:rPr>
        <w:drawing>
          <wp:inline distT="0" distB="0" distL="0" distR="0" wp14:anchorId="518966B2" wp14:editId="1F35A0B8">
            <wp:extent cx="5486400" cy="2551099"/>
            <wp:effectExtent l="0" t="0" r="19050" b="209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E3F06" w:rsidRPr="000E3F06" w:rsidRDefault="000E3F06" w:rsidP="000E3F06">
      <w:pPr>
        <w:adjustRightInd w:val="0"/>
        <w:snapToGrid w:val="0"/>
        <w:spacing w:before="120" w:after="240" w:line="240" w:lineRule="auto"/>
        <w:jc w:val="both"/>
        <w:rPr>
          <w:rFonts w:ascii="Times New Roman" w:eastAsiaTheme="minorEastAsia" w:hAnsi="Times New Roman"/>
          <w:sz w:val="16"/>
          <w:szCs w:val="20"/>
          <w:lang w:eastAsia="zh-CN"/>
        </w:rPr>
      </w:pPr>
      <w:proofErr w:type="gramStart"/>
      <w:r w:rsidRPr="000E3F06">
        <w:rPr>
          <w:rFonts w:ascii="Times New Roman" w:eastAsiaTheme="minorEastAsia" w:hAnsi="Times New Roman"/>
          <w:sz w:val="16"/>
          <w:szCs w:val="20"/>
          <w:lang w:eastAsia="zh-CN"/>
        </w:rPr>
        <w:t>Fig. 3</w:t>
      </w:r>
      <w:r>
        <w:rPr>
          <w:rFonts w:ascii="Times New Roman" w:eastAsiaTheme="minorEastAsia" w:hAnsi="Times New Roman" w:hint="eastAsia"/>
          <w:sz w:val="16"/>
          <w:szCs w:val="20"/>
          <w:lang w:eastAsia="zh-CN"/>
        </w:rPr>
        <w:t>.</w:t>
      </w:r>
      <w:proofErr w:type="gramEnd"/>
      <w:r w:rsidRPr="000E3F06">
        <w:rPr>
          <w:rFonts w:ascii="Times New Roman" w:eastAsiaTheme="minorEastAsia" w:hAnsi="Times New Roman"/>
          <w:sz w:val="16"/>
          <w:szCs w:val="20"/>
          <w:lang w:eastAsia="zh-CN"/>
        </w:rPr>
        <w:t xml:space="preserve"> Lecturers' responses to the interviews</w:t>
      </w:r>
    </w:p>
    <w:p w:rsidR="00031FDA" w:rsidRPr="00B7009D" w:rsidRDefault="00031FDA" w:rsidP="00D36659">
      <w:pPr>
        <w:adjustRightInd w:val="0"/>
        <w:snapToGrid w:val="0"/>
        <w:spacing w:after="0" w:line="240" w:lineRule="auto"/>
        <w:ind w:firstLineChars="200" w:firstLine="400"/>
        <w:jc w:val="both"/>
        <w:rPr>
          <w:rFonts w:ascii="Times New Roman" w:eastAsia="Times New Roman" w:hAnsi="Times New Roman"/>
          <w:sz w:val="20"/>
          <w:szCs w:val="20"/>
          <w:lang w:eastAsia="en-GB"/>
        </w:rPr>
      </w:pPr>
      <w:r w:rsidRPr="00B7009D">
        <w:rPr>
          <w:rFonts w:ascii="Times New Roman" w:eastAsia="Times New Roman" w:hAnsi="Times New Roman"/>
          <w:sz w:val="20"/>
          <w:szCs w:val="20"/>
          <w:lang w:eastAsia="en-GB"/>
        </w:rPr>
        <w:t xml:space="preserve">All 10 lecturers agreed that multimedia provided them with opportunities to teach outside the classroom, as had been the case during the COVID-19 lockdown when movement was restricted, and they had been able to conduct lectures online. They all talked about that season with an appreciation for multimedia technology and its ability to keep them in touch with their classes. </w:t>
      </w:r>
    </w:p>
    <w:p w:rsidR="00031FDA" w:rsidRPr="00B7009D" w:rsidRDefault="00031FDA" w:rsidP="00D36659">
      <w:pPr>
        <w:adjustRightInd w:val="0"/>
        <w:snapToGrid w:val="0"/>
        <w:spacing w:after="0" w:line="240" w:lineRule="auto"/>
        <w:ind w:firstLineChars="200" w:firstLine="400"/>
        <w:jc w:val="both"/>
        <w:rPr>
          <w:rFonts w:ascii="Times New Roman" w:eastAsia="Times New Roman" w:hAnsi="Times New Roman"/>
          <w:sz w:val="20"/>
          <w:szCs w:val="20"/>
          <w:lang w:eastAsia="en-GB"/>
        </w:rPr>
      </w:pPr>
      <w:r w:rsidRPr="00B7009D">
        <w:rPr>
          <w:rFonts w:ascii="Times New Roman" w:eastAsia="Times New Roman" w:hAnsi="Times New Roman"/>
          <w:sz w:val="20"/>
          <w:szCs w:val="20"/>
          <w:lang w:eastAsia="en-GB"/>
        </w:rPr>
        <w:t>In response to whether multimedia was effective in improving teacher efficiency, only 3 lecturers acknowledged that it was sometimes efficient, while the 7 lecturers could not say for sure whether multimedia had been effective in delivering their lecture content to the students. The 7 lecturers said they felt unable to express themselves fully through a device that required them to always be within camera focus.</w:t>
      </w:r>
    </w:p>
    <w:p w:rsidR="00031FDA" w:rsidRPr="00B7009D" w:rsidRDefault="00031FDA" w:rsidP="00D36659">
      <w:pPr>
        <w:adjustRightInd w:val="0"/>
        <w:snapToGrid w:val="0"/>
        <w:spacing w:after="0" w:line="240" w:lineRule="auto"/>
        <w:ind w:firstLineChars="200" w:firstLine="400"/>
        <w:jc w:val="both"/>
        <w:rPr>
          <w:rFonts w:ascii="Times New Roman" w:eastAsia="Times New Roman" w:hAnsi="Times New Roman"/>
          <w:sz w:val="20"/>
          <w:szCs w:val="20"/>
          <w:lang w:eastAsia="en-GB"/>
        </w:rPr>
      </w:pPr>
      <w:r w:rsidRPr="00B7009D">
        <w:rPr>
          <w:rFonts w:ascii="Times New Roman" w:eastAsia="Times New Roman" w:hAnsi="Times New Roman"/>
          <w:sz w:val="20"/>
          <w:szCs w:val="20"/>
          <w:lang w:eastAsia="en-GB"/>
        </w:rPr>
        <w:t xml:space="preserve">Only two lecturers agreed that multimedia created a </w:t>
      </w:r>
      <w:proofErr w:type="gramStart"/>
      <w:r w:rsidRPr="00B7009D">
        <w:rPr>
          <w:rFonts w:ascii="Times New Roman" w:eastAsia="Times New Roman" w:hAnsi="Times New Roman"/>
          <w:sz w:val="20"/>
          <w:szCs w:val="20"/>
          <w:lang w:eastAsia="en-GB"/>
        </w:rPr>
        <w:t>conducive</w:t>
      </w:r>
      <w:proofErr w:type="gramEnd"/>
      <w:r w:rsidRPr="00B7009D">
        <w:rPr>
          <w:rFonts w:ascii="Times New Roman" w:eastAsia="Times New Roman" w:hAnsi="Times New Roman"/>
          <w:sz w:val="20"/>
          <w:szCs w:val="20"/>
          <w:lang w:eastAsia="en-GB"/>
        </w:rPr>
        <w:t xml:space="preserve"> environment for conducting lectures, and they qualified it by adding that it was sometimes not always. The 8 lecturers did not feel that multimedia created a </w:t>
      </w:r>
      <w:proofErr w:type="gramStart"/>
      <w:r w:rsidRPr="00B7009D">
        <w:rPr>
          <w:rFonts w:ascii="Times New Roman" w:eastAsia="Times New Roman" w:hAnsi="Times New Roman"/>
          <w:sz w:val="20"/>
          <w:szCs w:val="20"/>
          <w:lang w:eastAsia="en-GB"/>
        </w:rPr>
        <w:t>conducive</w:t>
      </w:r>
      <w:proofErr w:type="gramEnd"/>
      <w:r w:rsidRPr="00B7009D">
        <w:rPr>
          <w:rFonts w:ascii="Times New Roman" w:eastAsia="Times New Roman" w:hAnsi="Times New Roman"/>
          <w:sz w:val="20"/>
          <w:szCs w:val="20"/>
          <w:lang w:eastAsia="en-GB"/>
        </w:rPr>
        <w:t xml:space="preserve"> lecture atmosphere because of the numerous interruptions in the students' backgrounds. Either there were children crying or loud music or people holding loud conversations during lectures.</w:t>
      </w:r>
    </w:p>
    <w:p w:rsidR="00031FDA" w:rsidRPr="00B7009D" w:rsidRDefault="00031FDA" w:rsidP="00D36659">
      <w:pPr>
        <w:adjustRightInd w:val="0"/>
        <w:snapToGrid w:val="0"/>
        <w:spacing w:after="0" w:line="240" w:lineRule="auto"/>
        <w:ind w:firstLineChars="200" w:firstLine="400"/>
        <w:jc w:val="both"/>
        <w:rPr>
          <w:rFonts w:ascii="Times New Roman" w:eastAsia="Times New Roman" w:hAnsi="Times New Roman"/>
          <w:sz w:val="20"/>
          <w:szCs w:val="20"/>
          <w:lang w:eastAsia="en-GB"/>
        </w:rPr>
      </w:pPr>
      <w:r w:rsidRPr="00B7009D">
        <w:rPr>
          <w:rFonts w:ascii="Times New Roman" w:eastAsia="Times New Roman" w:hAnsi="Times New Roman"/>
          <w:sz w:val="20"/>
          <w:szCs w:val="20"/>
          <w:lang w:eastAsia="en-GB"/>
        </w:rPr>
        <w:t xml:space="preserve">Although 3 lecturers responded that multimedia sometimes allowed for interaction between teacher and student, they quickly added that these interactions were very artificial and did not capture the opinion of the students. The other 7 lecturers out rightly stated that multimedia did not foster interaction between teacher and student and student to student. </w:t>
      </w:r>
    </w:p>
    <w:p w:rsidR="00637D67" w:rsidRPr="000E3F06" w:rsidRDefault="00A7374F" w:rsidP="000E3F06">
      <w:pPr>
        <w:adjustRightInd w:val="0"/>
        <w:snapToGrid w:val="0"/>
        <w:spacing w:before="240" w:after="120" w:line="240" w:lineRule="auto"/>
        <w:jc w:val="both"/>
        <w:rPr>
          <w:rFonts w:ascii="Times New Roman" w:eastAsiaTheme="minorEastAsia" w:hAnsi="Times New Roman"/>
          <w:sz w:val="16"/>
          <w:szCs w:val="20"/>
          <w:lang w:eastAsia="zh-CN"/>
        </w:rPr>
      </w:pPr>
      <w:proofErr w:type="gramStart"/>
      <w:r w:rsidRPr="000E3F06">
        <w:rPr>
          <w:rFonts w:ascii="Times New Roman" w:eastAsiaTheme="minorEastAsia" w:hAnsi="Times New Roman"/>
          <w:sz w:val="16"/>
          <w:szCs w:val="20"/>
          <w:lang w:eastAsia="zh-CN"/>
        </w:rPr>
        <w:t xml:space="preserve">Table </w:t>
      </w:r>
      <w:r w:rsidR="00FF0CDF">
        <w:rPr>
          <w:rFonts w:ascii="Times New Roman" w:eastAsiaTheme="minorEastAsia" w:hAnsi="Times New Roman" w:hint="eastAsia"/>
          <w:sz w:val="16"/>
          <w:szCs w:val="20"/>
          <w:lang w:eastAsia="zh-CN"/>
        </w:rPr>
        <w:t>3</w:t>
      </w:r>
      <w:r w:rsidR="000E3F06" w:rsidRPr="000E3F06">
        <w:rPr>
          <w:rFonts w:ascii="Times New Roman" w:eastAsiaTheme="minorEastAsia" w:hAnsi="Times New Roman" w:hint="eastAsia"/>
          <w:sz w:val="16"/>
          <w:szCs w:val="20"/>
          <w:lang w:eastAsia="zh-CN"/>
        </w:rPr>
        <w:t>.</w:t>
      </w:r>
      <w:proofErr w:type="gramEnd"/>
      <w:r w:rsidRPr="000E3F06">
        <w:rPr>
          <w:rFonts w:ascii="Times New Roman" w:eastAsiaTheme="minorEastAsia" w:hAnsi="Times New Roman"/>
          <w:sz w:val="16"/>
          <w:szCs w:val="20"/>
          <w:lang w:eastAsia="zh-CN"/>
        </w:rPr>
        <w:t xml:space="preserve"> Detailed lecturer interview responses </w:t>
      </w:r>
    </w:p>
    <w:tbl>
      <w:tblPr>
        <w:tblStyle w:val="a5"/>
        <w:tblW w:w="0" w:type="auto"/>
        <w:jc w:val="center"/>
        <w:tblInd w:w="360" w:type="dxa"/>
        <w:tblLook w:val="04A0" w:firstRow="1" w:lastRow="0" w:firstColumn="1" w:lastColumn="0" w:noHBand="0" w:noVBand="1"/>
      </w:tblPr>
      <w:tblGrid>
        <w:gridCol w:w="1724"/>
        <w:gridCol w:w="1819"/>
        <w:gridCol w:w="1807"/>
        <w:gridCol w:w="1775"/>
        <w:gridCol w:w="1757"/>
      </w:tblGrid>
      <w:tr w:rsidR="00B7009D" w:rsidRPr="000E3F06" w:rsidTr="003D33A1">
        <w:trPr>
          <w:jc w:val="center"/>
        </w:trPr>
        <w:tc>
          <w:tcPr>
            <w:tcW w:w="1724" w:type="dxa"/>
          </w:tcPr>
          <w:p w:rsidR="001C7357" w:rsidRPr="000E3F06" w:rsidRDefault="001C7357" w:rsidP="00B7009D">
            <w:pPr>
              <w:adjustRightInd w:val="0"/>
              <w:snapToGrid w:val="0"/>
              <w:jc w:val="both"/>
              <w:rPr>
                <w:rFonts w:ascii="Times New Roman" w:eastAsia="Times New Roman" w:hAnsi="Times New Roman"/>
                <w:b/>
                <w:sz w:val="16"/>
                <w:szCs w:val="16"/>
              </w:rPr>
            </w:pPr>
          </w:p>
        </w:tc>
        <w:tc>
          <w:tcPr>
            <w:tcW w:w="1819" w:type="dxa"/>
          </w:tcPr>
          <w:p w:rsidR="001C7357" w:rsidRPr="000E3F06" w:rsidRDefault="001C7357" w:rsidP="00B7009D">
            <w:pPr>
              <w:adjustRightInd w:val="0"/>
              <w:snapToGrid w:val="0"/>
              <w:jc w:val="both"/>
              <w:rPr>
                <w:rFonts w:ascii="Times New Roman" w:eastAsia="Times New Roman" w:hAnsi="Times New Roman"/>
                <w:b/>
                <w:sz w:val="16"/>
                <w:szCs w:val="16"/>
              </w:rPr>
            </w:pPr>
            <w:r w:rsidRPr="000E3F06">
              <w:rPr>
                <w:rFonts w:ascii="Times New Roman" w:eastAsia="Times New Roman" w:hAnsi="Times New Roman"/>
                <w:b/>
                <w:sz w:val="16"/>
                <w:szCs w:val="16"/>
              </w:rPr>
              <w:t xml:space="preserve">Opportunities </w:t>
            </w:r>
          </w:p>
        </w:tc>
        <w:tc>
          <w:tcPr>
            <w:tcW w:w="1807" w:type="dxa"/>
          </w:tcPr>
          <w:p w:rsidR="001C7357" w:rsidRPr="000E3F06" w:rsidRDefault="001C7357" w:rsidP="00B7009D">
            <w:pPr>
              <w:adjustRightInd w:val="0"/>
              <w:snapToGrid w:val="0"/>
              <w:jc w:val="both"/>
              <w:rPr>
                <w:rFonts w:ascii="Times New Roman" w:eastAsia="Times New Roman" w:hAnsi="Times New Roman"/>
                <w:b/>
                <w:sz w:val="16"/>
                <w:szCs w:val="16"/>
              </w:rPr>
            </w:pPr>
            <w:r w:rsidRPr="000E3F06">
              <w:rPr>
                <w:rFonts w:ascii="Times New Roman" w:eastAsia="Times New Roman" w:hAnsi="Times New Roman"/>
                <w:b/>
                <w:sz w:val="16"/>
                <w:szCs w:val="16"/>
              </w:rPr>
              <w:t xml:space="preserve">Environment </w:t>
            </w:r>
          </w:p>
        </w:tc>
        <w:tc>
          <w:tcPr>
            <w:tcW w:w="1775" w:type="dxa"/>
          </w:tcPr>
          <w:p w:rsidR="001C7357" w:rsidRPr="000E3F06" w:rsidRDefault="001C7357" w:rsidP="00B7009D">
            <w:pPr>
              <w:adjustRightInd w:val="0"/>
              <w:snapToGrid w:val="0"/>
              <w:jc w:val="both"/>
              <w:rPr>
                <w:rFonts w:ascii="Times New Roman" w:eastAsia="Times New Roman" w:hAnsi="Times New Roman"/>
                <w:b/>
                <w:sz w:val="16"/>
                <w:szCs w:val="16"/>
              </w:rPr>
            </w:pPr>
            <w:r w:rsidRPr="000E3F06">
              <w:rPr>
                <w:rFonts w:ascii="Times New Roman" w:eastAsia="Times New Roman" w:hAnsi="Times New Roman"/>
                <w:b/>
                <w:sz w:val="16"/>
                <w:szCs w:val="16"/>
              </w:rPr>
              <w:t xml:space="preserve">Interaction </w:t>
            </w:r>
          </w:p>
        </w:tc>
        <w:tc>
          <w:tcPr>
            <w:tcW w:w="1757" w:type="dxa"/>
          </w:tcPr>
          <w:p w:rsidR="001C7357" w:rsidRPr="000E3F06" w:rsidRDefault="001C7357" w:rsidP="00B7009D">
            <w:pPr>
              <w:adjustRightInd w:val="0"/>
              <w:snapToGrid w:val="0"/>
              <w:jc w:val="both"/>
              <w:rPr>
                <w:rFonts w:ascii="Times New Roman" w:eastAsia="Times New Roman" w:hAnsi="Times New Roman"/>
                <w:b/>
                <w:sz w:val="16"/>
                <w:szCs w:val="16"/>
              </w:rPr>
            </w:pPr>
            <w:r w:rsidRPr="000E3F06">
              <w:rPr>
                <w:rFonts w:ascii="Times New Roman" w:eastAsia="Times New Roman" w:hAnsi="Times New Roman"/>
                <w:b/>
                <w:sz w:val="16"/>
                <w:szCs w:val="16"/>
              </w:rPr>
              <w:t xml:space="preserve">Efficiency </w:t>
            </w:r>
          </w:p>
        </w:tc>
      </w:tr>
      <w:tr w:rsidR="00B7009D" w:rsidRPr="000E3F06" w:rsidTr="003D33A1">
        <w:trPr>
          <w:jc w:val="center"/>
        </w:trPr>
        <w:tc>
          <w:tcPr>
            <w:tcW w:w="1724"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Lecturer 1</w:t>
            </w:r>
          </w:p>
        </w:tc>
        <w:tc>
          <w:tcPr>
            <w:tcW w:w="1819"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Yes </w:t>
            </w:r>
          </w:p>
        </w:tc>
        <w:tc>
          <w:tcPr>
            <w:tcW w:w="1807"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No </w:t>
            </w:r>
          </w:p>
        </w:tc>
        <w:tc>
          <w:tcPr>
            <w:tcW w:w="1775"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No </w:t>
            </w:r>
          </w:p>
        </w:tc>
        <w:tc>
          <w:tcPr>
            <w:tcW w:w="1757"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Not sure</w:t>
            </w:r>
          </w:p>
        </w:tc>
      </w:tr>
      <w:tr w:rsidR="00B7009D" w:rsidRPr="000E3F06" w:rsidTr="003D33A1">
        <w:trPr>
          <w:jc w:val="center"/>
        </w:trPr>
        <w:tc>
          <w:tcPr>
            <w:tcW w:w="1724"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Lecturer 2</w:t>
            </w:r>
          </w:p>
        </w:tc>
        <w:tc>
          <w:tcPr>
            <w:tcW w:w="1819"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 xml:space="preserve">Yes </w:t>
            </w:r>
          </w:p>
        </w:tc>
        <w:tc>
          <w:tcPr>
            <w:tcW w:w="1807"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Rarely </w:t>
            </w:r>
          </w:p>
        </w:tc>
        <w:tc>
          <w:tcPr>
            <w:tcW w:w="1775"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Not really</w:t>
            </w:r>
          </w:p>
        </w:tc>
        <w:tc>
          <w:tcPr>
            <w:tcW w:w="1757"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Sometimes </w:t>
            </w:r>
          </w:p>
        </w:tc>
      </w:tr>
      <w:tr w:rsidR="00B7009D" w:rsidRPr="000E3F06" w:rsidTr="003D33A1">
        <w:trPr>
          <w:jc w:val="center"/>
        </w:trPr>
        <w:tc>
          <w:tcPr>
            <w:tcW w:w="1724"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Lecturer 3</w:t>
            </w:r>
          </w:p>
        </w:tc>
        <w:tc>
          <w:tcPr>
            <w:tcW w:w="1819"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 xml:space="preserve">Yes </w:t>
            </w:r>
          </w:p>
        </w:tc>
        <w:tc>
          <w:tcPr>
            <w:tcW w:w="1807"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Sometimes </w:t>
            </w:r>
          </w:p>
        </w:tc>
        <w:tc>
          <w:tcPr>
            <w:tcW w:w="1775"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Not really</w:t>
            </w:r>
          </w:p>
        </w:tc>
        <w:tc>
          <w:tcPr>
            <w:tcW w:w="1757"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Sometimes </w:t>
            </w:r>
          </w:p>
        </w:tc>
      </w:tr>
      <w:tr w:rsidR="00B7009D" w:rsidRPr="000E3F06" w:rsidTr="003D33A1">
        <w:trPr>
          <w:jc w:val="center"/>
        </w:trPr>
        <w:tc>
          <w:tcPr>
            <w:tcW w:w="1724"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Lecturer 4</w:t>
            </w:r>
          </w:p>
        </w:tc>
        <w:tc>
          <w:tcPr>
            <w:tcW w:w="1819"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 xml:space="preserve">Yes </w:t>
            </w:r>
          </w:p>
        </w:tc>
        <w:tc>
          <w:tcPr>
            <w:tcW w:w="1807"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Sometimes </w:t>
            </w:r>
          </w:p>
        </w:tc>
        <w:tc>
          <w:tcPr>
            <w:tcW w:w="1775"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Not really</w:t>
            </w:r>
          </w:p>
        </w:tc>
        <w:tc>
          <w:tcPr>
            <w:tcW w:w="1757"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Sometimes </w:t>
            </w:r>
          </w:p>
        </w:tc>
      </w:tr>
      <w:tr w:rsidR="00B7009D" w:rsidRPr="000E3F06" w:rsidTr="003D33A1">
        <w:trPr>
          <w:jc w:val="center"/>
        </w:trPr>
        <w:tc>
          <w:tcPr>
            <w:tcW w:w="1724"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Lecturer 5</w:t>
            </w:r>
          </w:p>
        </w:tc>
        <w:tc>
          <w:tcPr>
            <w:tcW w:w="1819"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 xml:space="preserve">Yes </w:t>
            </w:r>
          </w:p>
        </w:tc>
        <w:tc>
          <w:tcPr>
            <w:tcW w:w="1807"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w:t>
            </w:r>
          </w:p>
        </w:tc>
        <w:tc>
          <w:tcPr>
            <w:tcW w:w="1775"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w:t>
            </w:r>
          </w:p>
        </w:tc>
        <w:tc>
          <w:tcPr>
            <w:tcW w:w="1757"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Not sure</w:t>
            </w:r>
          </w:p>
        </w:tc>
      </w:tr>
      <w:tr w:rsidR="00B7009D" w:rsidRPr="000E3F06" w:rsidTr="003D33A1">
        <w:trPr>
          <w:jc w:val="center"/>
        </w:trPr>
        <w:tc>
          <w:tcPr>
            <w:tcW w:w="1724"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Lecturer 6</w:t>
            </w:r>
          </w:p>
        </w:tc>
        <w:tc>
          <w:tcPr>
            <w:tcW w:w="1819"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 xml:space="preserve">Yes </w:t>
            </w:r>
          </w:p>
        </w:tc>
        <w:tc>
          <w:tcPr>
            <w:tcW w:w="1807"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w:t>
            </w:r>
          </w:p>
        </w:tc>
        <w:tc>
          <w:tcPr>
            <w:tcW w:w="1775"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w:t>
            </w:r>
          </w:p>
        </w:tc>
        <w:tc>
          <w:tcPr>
            <w:tcW w:w="1757"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Not sure</w:t>
            </w:r>
          </w:p>
        </w:tc>
      </w:tr>
      <w:tr w:rsidR="00B7009D" w:rsidRPr="000E3F06" w:rsidTr="003D33A1">
        <w:trPr>
          <w:jc w:val="center"/>
        </w:trPr>
        <w:tc>
          <w:tcPr>
            <w:tcW w:w="1724"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Lecturer 7</w:t>
            </w:r>
          </w:p>
        </w:tc>
        <w:tc>
          <w:tcPr>
            <w:tcW w:w="1819"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 xml:space="preserve">Yes </w:t>
            </w:r>
          </w:p>
        </w:tc>
        <w:tc>
          <w:tcPr>
            <w:tcW w:w="1807"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w:t>
            </w:r>
          </w:p>
        </w:tc>
        <w:tc>
          <w:tcPr>
            <w:tcW w:w="1775"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w:t>
            </w:r>
          </w:p>
        </w:tc>
        <w:tc>
          <w:tcPr>
            <w:tcW w:w="1757"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Not sure</w:t>
            </w:r>
          </w:p>
        </w:tc>
      </w:tr>
      <w:tr w:rsidR="00B7009D" w:rsidRPr="000E3F06" w:rsidTr="003D33A1">
        <w:trPr>
          <w:jc w:val="center"/>
        </w:trPr>
        <w:tc>
          <w:tcPr>
            <w:tcW w:w="1724" w:type="dxa"/>
          </w:tcPr>
          <w:p w:rsidR="001C7357" w:rsidRPr="000E3F06" w:rsidRDefault="001C7357"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Lecturer 8</w:t>
            </w:r>
          </w:p>
        </w:tc>
        <w:tc>
          <w:tcPr>
            <w:tcW w:w="1819"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 xml:space="preserve">Yes </w:t>
            </w:r>
          </w:p>
        </w:tc>
        <w:tc>
          <w:tcPr>
            <w:tcW w:w="1807"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w:t>
            </w:r>
          </w:p>
        </w:tc>
        <w:tc>
          <w:tcPr>
            <w:tcW w:w="1775"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w:t>
            </w:r>
          </w:p>
        </w:tc>
        <w:tc>
          <w:tcPr>
            <w:tcW w:w="1757" w:type="dxa"/>
          </w:tcPr>
          <w:p w:rsidR="001C7357" w:rsidRPr="000E3F06" w:rsidRDefault="001C7357" w:rsidP="00B7009D">
            <w:pPr>
              <w:adjustRightInd w:val="0"/>
              <w:snapToGrid w:val="0"/>
              <w:jc w:val="both"/>
              <w:rPr>
                <w:rFonts w:ascii="Times New Roman" w:hAnsi="Times New Roman"/>
                <w:sz w:val="16"/>
                <w:szCs w:val="16"/>
              </w:rPr>
            </w:pPr>
            <w:r w:rsidRPr="000E3F06">
              <w:rPr>
                <w:rFonts w:ascii="Times New Roman" w:eastAsia="Times New Roman" w:hAnsi="Times New Roman"/>
                <w:sz w:val="16"/>
                <w:szCs w:val="16"/>
              </w:rPr>
              <w:t>Not sure</w:t>
            </w:r>
          </w:p>
        </w:tc>
      </w:tr>
      <w:tr w:rsidR="00B7009D" w:rsidRPr="000E3F06" w:rsidTr="003D33A1">
        <w:trPr>
          <w:jc w:val="center"/>
        </w:trPr>
        <w:tc>
          <w:tcPr>
            <w:tcW w:w="1724" w:type="dxa"/>
          </w:tcPr>
          <w:p w:rsidR="00A7374F" w:rsidRPr="000E3F06" w:rsidRDefault="00A7374F"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Lecturer 9</w:t>
            </w:r>
          </w:p>
        </w:tc>
        <w:tc>
          <w:tcPr>
            <w:tcW w:w="1819" w:type="dxa"/>
          </w:tcPr>
          <w:p w:rsidR="00A7374F" w:rsidRPr="000E3F06" w:rsidRDefault="00A7374F"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Yes </w:t>
            </w:r>
          </w:p>
        </w:tc>
        <w:tc>
          <w:tcPr>
            <w:tcW w:w="1807" w:type="dxa"/>
          </w:tcPr>
          <w:p w:rsidR="00A7374F" w:rsidRPr="000E3F06" w:rsidRDefault="00A7374F"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No </w:t>
            </w:r>
          </w:p>
        </w:tc>
        <w:tc>
          <w:tcPr>
            <w:tcW w:w="1775" w:type="dxa"/>
          </w:tcPr>
          <w:p w:rsidR="00A7374F" w:rsidRPr="000E3F06" w:rsidRDefault="00A7374F"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No </w:t>
            </w:r>
          </w:p>
        </w:tc>
        <w:tc>
          <w:tcPr>
            <w:tcW w:w="1757" w:type="dxa"/>
          </w:tcPr>
          <w:p w:rsidR="00A7374F" w:rsidRPr="000E3F06" w:rsidRDefault="00A7374F"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Not sure</w:t>
            </w:r>
          </w:p>
        </w:tc>
      </w:tr>
      <w:tr w:rsidR="000E3F06" w:rsidRPr="000E3F06" w:rsidTr="003D33A1">
        <w:trPr>
          <w:jc w:val="center"/>
        </w:trPr>
        <w:tc>
          <w:tcPr>
            <w:tcW w:w="1724" w:type="dxa"/>
          </w:tcPr>
          <w:p w:rsidR="00A7374F" w:rsidRPr="000E3F06" w:rsidRDefault="00A7374F"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Lecturer 10</w:t>
            </w:r>
          </w:p>
        </w:tc>
        <w:tc>
          <w:tcPr>
            <w:tcW w:w="1819" w:type="dxa"/>
          </w:tcPr>
          <w:p w:rsidR="00A7374F" w:rsidRPr="000E3F06" w:rsidRDefault="00A7374F"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Yes </w:t>
            </w:r>
          </w:p>
        </w:tc>
        <w:tc>
          <w:tcPr>
            <w:tcW w:w="1807" w:type="dxa"/>
          </w:tcPr>
          <w:p w:rsidR="00A7374F" w:rsidRPr="000E3F06" w:rsidRDefault="00A7374F"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No </w:t>
            </w:r>
          </w:p>
        </w:tc>
        <w:tc>
          <w:tcPr>
            <w:tcW w:w="1775" w:type="dxa"/>
          </w:tcPr>
          <w:p w:rsidR="00A7374F" w:rsidRPr="000E3F06" w:rsidRDefault="00A7374F"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 xml:space="preserve">No </w:t>
            </w:r>
          </w:p>
        </w:tc>
        <w:tc>
          <w:tcPr>
            <w:tcW w:w="1757" w:type="dxa"/>
          </w:tcPr>
          <w:p w:rsidR="00A7374F" w:rsidRPr="000E3F06" w:rsidRDefault="00A7374F" w:rsidP="00B7009D">
            <w:pPr>
              <w:adjustRightInd w:val="0"/>
              <w:snapToGrid w:val="0"/>
              <w:jc w:val="both"/>
              <w:rPr>
                <w:rFonts w:ascii="Times New Roman" w:eastAsia="Times New Roman" w:hAnsi="Times New Roman"/>
                <w:sz w:val="16"/>
                <w:szCs w:val="16"/>
              </w:rPr>
            </w:pPr>
            <w:r w:rsidRPr="000E3F06">
              <w:rPr>
                <w:rFonts w:ascii="Times New Roman" w:eastAsia="Times New Roman" w:hAnsi="Times New Roman"/>
                <w:sz w:val="16"/>
                <w:szCs w:val="16"/>
              </w:rPr>
              <w:t>Not sure</w:t>
            </w:r>
          </w:p>
        </w:tc>
      </w:tr>
    </w:tbl>
    <w:p w:rsidR="00504FB8" w:rsidRPr="00B7009D" w:rsidRDefault="00504FB8" w:rsidP="00B7009D">
      <w:pPr>
        <w:adjustRightInd w:val="0"/>
        <w:snapToGrid w:val="0"/>
        <w:spacing w:after="0" w:line="240" w:lineRule="auto"/>
        <w:ind w:left="360"/>
        <w:jc w:val="both"/>
        <w:rPr>
          <w:rFonts w:ascii="Times New Roman" w:eastAsia="Times New Roman" w:hAnsi="Times New Roman"/>
          <w:b/>
          <w:sz w:val="20"/>
          <w:szCs w:val="20"/>
          <w:lang w:eastAsia="en-GB"/>
        </w:rPr>
      </w:pPr>
    </w:p>
    <w:p w:rsidR="001C7357" w:rsidRPr="00B7009D" w:rsidRDefault="001C7357" w:rsidP="00D36659">
      <w:pPr>
        <w:adjustRightInd w:val="0"/>
        <w:snapToGrid w:val="0"/>
        <w:spacing w:after="0" w:line="240" w:lineRule="auto"/>
        <w:ind w:firstLineChars="200" w:firstLine="400"/>
        <w:jc w:val="both"/>
        <w:rPr>
          <w:rFonts w:ascii="Times New Roman" w:eastAsia="Times New Roman" w:hAnsi="Times New Roman"/>
          <w:sz w:val="20"/>
          <w:szCs w:val="20"/>
          <w:lang w:eastAsia="en-GB"/>
        </w:rPr>
      </w:pPr>
      <w:r w:rsidRPr="00B7009D">
        <w:rPr>
          <w:rFonts w:ascii="Times New Roman" w:eastAsia="Times New Roman" w:hAnsi="Times New Roman"/>
          <w:sz w:val="20"/>
          <w:szCs w:val="20"/>
          <w:lang w:eastAsia="en-GB"/>
        </w:rPr>
        <w:t xml:space="preserve">Lecturers 2, 3, </w:t>
      </w:r>
      <w:r w:rsidR="00031FDA" w:rsidRPr="00B7009D">
        <w:rPr>
          <w:rFonts w:ascii="Times New Roman" w:eastAsia="Times New Roman" w:hAnsi="Times New Roman"/>
          <w:sz w:val="20"/>
          <w:szCs w:val="20"/>
          <w:lang w:eastAsia="en-GB"/>
        </w:rPr>
        <w:t xml:space="preserve">and </w:t>
      </w:r>
      <w:r w:rsidRPr="00B7009D">
        <w:rPr>
          <w:rFonts w:ascii="Times New Roman" w:eastAsia="Times New Roman" w:hAnsi="Times New Roman"/>
          <w:sz w:val="20"/>
          <w:szCs w:val="20"/>
          <w:lang w:eastAsia="en-GB"/>
        </w:rPr>
        <w:t xml:space="preserve">4 were </w:t>
      </w:r>
      <w:r w:rsidR="00031FDA" w:rsidRPr="00B7009D">
        <w:rPr>
          <w:rFonts w:ascii="Times New Roman" w:eastAsia="Times New Roman" w:hAnsi="Times New Roman"/>
          <w:sz w:val="20"/>
          <w:szCs w:val="20"/>
          <w:lang w:eastAsia="en-GB"/>
        </w:rPr>
        <w:t>multimedia advocates an</w:t>
      </w:r>
      <w:r w:rsidRPr="00B7009D">
        <w:rPr>
          <w:rFonts w:ascii="Times New Roman" w:eastAsia="Times New Roman" w:hAnsi="Times New Roman"/>
          <w:sz w:val="20"/>
          <w:szCs w:val="20"/>
          <w:lang w:eastAsia="en-GB"/>
        </w:rPr>
        <w:t>d continued using online lectures once in a while after the lockdown. While lecturer</w:t>
      </w:r>
      <w:r w:rsidR="00031FDA" w:rsidRPr="00B7009D">
        <w:rPr>
          <w:rFonts w:ascii="Times New Roman" w:eastAsia="Times New Roman" w:hAnsi="Times New Roman"/>
          <w:sz w:val="20"/>
          <w:szCs w:val="20"/>
          <w:lang w:eastAsia="en-GB"/>
        </w:rPr>
        <w:t>s</w:t>
      </w:r>
      <w:r w:rsidRPr="00B7009D">
        <w:rPr>
          <w:rFonts w:ascii="Times New Roman" w:eastAsia="Times New Roman" w:hAnsi="Times New Roman"/>
          <w:sz w:val="20"/>
          <w:szCs w:val="20"/>
          <w:lang w:eastAsia="en-GB"/>
        </w:rPr>
        <w:t xml:space="preserve"> 1</w:t>
      </w:r>
      <w:proofErr w:type="gramStart"/>
      <w:r w:rsidRPr="00B7009D">
        <w:rPr>
          <w:rFonts w:ascii="Times New Roman" w:eastAsia="Times New Roman" w:hAnsi="Times New Roman"/>
          <w:sz w:val="20"/>
          <w:szCs w:val="20"/>
          <w:lang w:eastAsia="en-GB"/>
        </w:rPr>
        <w:t>,5,6,7,8</w:t>
      </w:r>
      <w:r w:rsidR="00A7374F" w:rsidRPr="00B7009D">
        <w:rPr>
          <w:rFonts w:ascii="Times New Roman" w:eastAsia="Times New Roman" w:hAnsi="Times New Roman"/>
          <w:sz w:val="20"/>
          <w:szCs w:val="20"/>
          <w:lang w:eastAsia="en-GB"/>
        </w:rPr>
        <w:t>,9.10</w:t>
      </w:r>
      <w:proofErr w:type="gramEnd"/>
      <w:r w:rsidRPr="00B7009D">
        <w:rPr>
          <w:rFonts w:ascii="Times New Roman" w:eastAsia="Times New Roman" w:hAnsi="Times New Roman"/>
          <w:sz w:val="20"/>
          <w:szCs w:val="20"/>
          <w:lang w:eastAsia="en-GB"/>
        </w:rPr>
        <w:t xml:space="preserve"> </w:t>
      </w:r>
      <w:r w:rsidR="00031FDA" w:rsidRPr="00B7009D">
        <w:rPr>
          <w:rFonts w:ascii="Times New Roman" w:eastAsia="Times New Roman" w:hAnsi="Times New Roman"/>
          <w:sz w:val="20"/>
          <w:szCs w:val="20"/>
          <w:lang w:eastAsia="en-GB"/>
        </w:rPr>
        <w:t>we</w:t>
      </w:r>
      <w:r w:rsidRPr="00B7009D">
        <w:rPr>
          <w:rFonts w:ascii="Times New Roman" w:eastAsia="Times New Roman" w:hAnsi="Times New Roman"/>
          <w:sz w:val="20"/>
          <w:szCs w:val="20"/>
          <w:lang w:eastAsia="en-GB"/>
        </w:rPr>
        <w:t>re not pleased with the concept of online lectures and had fully resumed exclusive physical lectures</w:t>
      </w:r>
      <w:r w:rsidR="00031FDA" w:rsidRPr="00B7009D">
        <w:rPr>
          <w:rFonts w:ascii="Times New Roman" w:eastAsia="Times New Roman" w:hAnsi="Times New Roman"/>
          <w:sz w:val="20"/>
          <w:szCs w:val="20"/>
          <w:lang w:eastAsia="en-GB"/>
        </w:rPr>
        <w:t>,</w:t>
      </w:r>
      <w:r w:rsidRPr="00B7009D">
        <w:rPr>
          <w:rFonts w:ascii="Times New Roman" w:eastAsia="Times New Roman" w:hAnsi="Times New Roman"/>
          <w:sz w:val="20"/>
          <w:szCs w:val="20"/>
          <w:lang w:eastAsia="en-GB"/>
        </w:rPr>
        <w:t xml:space="preserve"> they had valid reasons. </w:t>
      </w:r>
    </w:p>
    <w:p w:rsidR="002D76BD" w:rsidRDefault="002D76BD" w:rsidP="00042DEA">
      <w:pPr>
        <w:autoSpaceDE w:val="0"/>
        <w:autoSpaceDN w:val="0"/>
        <w:adjustRightInd w:val="0"/>
        <w:snapToGrid w:val="0"/>
        <w:spacing w:before="120" w:after="120" w:line="240" w:lineRule="auto"/>
        <w:jc w:val="both"/>
        <w:rPr>
          <w:rFonts w:ascii="Times New Roman" w:eastAsiaTheme="minorEastAsia" w:hAnsi="Times New Roman"/>
          <w:i/>
          <w:sz w:val="20"/>
          <w:szCs w:val="20"/>
          <w:shd w:val="clear" w:color="auto" w:fill="FFFFFF"/>
          <w:lang w:eastAsia="zh-CN"/>
        </w:rPr>
        <w:sectPr w:rsidR="002D76BD" w:rsidSect="009B4C52">
          <w:footerReference w:type="default" r:id="rId23"/>
          <w:pgSz w:w="11906" w:h="16838" w:code="9"/>
          <w:pgMar w:top="1418" w:right="1134" w:bottom="1134" w:left="1134" w:header="720" w:footer="720" w:gutter="0"/>
          <w:cols w:space="708"/>
          <w:docGrid w:linePitch="360"/>
        </w:sectPr>
      </w:pPr>
    </w:p>
    <w:p w:rsidR="002D76BD" w:rsidRDefault="002D76BD" w:rsidP="002D76BD">
      <w:pPr>
        <w:autoSpaceDE w:val="0"/>
        <w:autoSpaceDN w:val="0"/>
        <w:adjustRightInd w:val="0"/>
        <w:snapToGrid w:val="0"/>
        <w:spacing w:before="120" w:after="120" w:line="240" w:lineRule="auto"/>
        <w:jc w:val="both"/>
        <w:rPr>
          <w:rFonts w:ascii="Times New Roman" w:eastAsiaTheme="minorEastAsia" w:hAnsi="Times New Roman"/>
          <w:i/>
          <w:sz w:val="20"/>
          <w:szCs w:val="20"/>
          <w:shd w:val="clear" w:color="auto" w:fill="FFFFFF"/>
          <w:lang w:eastAsia="zh-CN"/>
        </w:rPr>
      </w:pPr>
      <w:proofErr w:type="gramStart"/>
      <w:r w:rsidRPr="00042DEA">
        <w:rPr>
          <w:rFonts w:ascii="Times New Roman" w:hAnsi="Times New Roman"/>
          <w:i/>
          <w:sz w:val="20"/>
          <w:szCs w:val="20"/>
          <w:shd w:val="clear" w:color="auto" w:fill="FFFFFF"/>
        </w:rPr>
        <w:lastRenderedPageBreak/>
        <w:t xml:space="preserve">4.2.2 </w:t>
      </w:r>
      <w:r>
        <w:rPr>
          <w:rFonts w:ascii="Times New Roman" w:eastAsiaTheme="minorEastAsia" w:hAnsi="Times New Roman" w:hint="eastAsia"/>
          <w:i/>
          <w:sz w:val="20"/>
          <w:szCs w:val="20"/>
          <w:shd w:val="clear" w:color="auto" w:fill="FFFFFF"/>
          <w:lang w:eastAsia="zh-CN"/>
        </w:rPr>
        <w:t xml:space="preserve"> </w:t>
      </w:r>
      <w:r w:rsidRPr="00042DEA">
        <w:rPr>
          <w:rFonts w:ascii="Times New Roman" w:hAnsi="Times New Roman"/>
          <w:i/>
          <w:sz w:val="20"/>
          <w:szCs w:val="20"/>
          <w:shd w:val="clear" w:color="auto" w:fill="FFFFFF"/>
        </w:rPr>
        <w:t>Benefits</w:t>
      </w:r>
      <w:proofErr w:type="gramEnd"/>
      <w:r w:rsidRPr="00042DEA">
        <w:rPr>
          <w:rFonts w:ascii="Times New Roman" w:hAnsi="Times New Roman"/>
          <w:i/>
          <w:sz w:val="20"/>
          <w:szCs w:val="20"/>
          <w:shd w:val="clear" w:color="auto" w:fill="FFFFFF"/>
        </w:rPr>
        <w:t xml:space="preserve"> of multimedia on Interview responses from Students</w:t>
      </w:r>
    </w:p>
    <w:p w:rsidR="001C7357" w:rsidRDefault="001C7357" w:rsidP="00D36659">
      <w:pPr>
        <w:tabs>
          <w:tab w:val="left" w:pos="0"/>
        </w:tabs>
        <w:adjustRightInd w:val="0"/>
        <w:snapToGrid w:val="0"/>
        <w:spacing w:after="0" w:line="240" w:lineRule="auto"/>
        <w:ind w:firstLineChars="200" w:firstLine="400"/>
        <w:jc w:val="both"/>
        <w:rPr>
          <w:rFonts w:ascii="Times New Roman" w:eastAsiaTheme="minorEastAsia" w:hAnsi="Times New Roman"/>
          <w:sz w:val="20"/>
          <w:szCs w:val="20"/>
          <w:shd w:val="clear" w:color="auto" w:fill="FFFFFF"/>
          <w:lang w:eastAsia="zh-CN"/>
        </w:rPr>
      </w:pPr>
      <w:r w:rsidRPr="00B7009D">
        <w:rPr>
          <w:rFonts w:ascii="Times New Roman" w:hAnsi="Times New Roman"/>
          <w:sz w:val="20"/>
          <w:szCs w:val="20"/>
          <w:shd w:val="clear" w:color="auto" w:fill="FFFFFF"/>
        </w:rPr>
        <w:t xml:space="preserve">The interview guide for students sought to establish </w:t>
      </w:r>
      <w:r w:rsidR="00031FDA" w:rsidRPr="00B7009D">
        <w:rPr>
          <w:rFonts w:ascii="Times New Roman" w:hAnsi="Times New Roman"/>
          <w:sz w:val="20"/>
          <w:szCs w:val="20"/>
          <w:shd w:val="clear" w:color="auto" w:fill="FFFFFF"/>
        </w:rPr>
        <w:t>the advantages they had experienced from using</w:t>
      </w:r>
      <w:r w:rsidRPr="00B7009D">
        <w:rPr>
          <w:rFonts w:ascii="Times New Roman" w:hAnsi="Times New Roman"/>
          <w:sz w:val="20"/>
          <w:szCs w:val="20"/>
          <w:shd w:val="clear" w:color="auto" w:fill="FFFFFF"/>
        </w:rPr>
        <w:t xml:space="preserve"> multimedia:</w:t>
      </w:r>
    </w:p>
    <w:p w:rsidR="00634787" w:rsidRPr="00634787" w:rsidRDefault="00634787" w:rsidP="00D36659">
      <w:pPr>
        <w:tabs>
          <w:tab w:val="left" w:pos="0"/>
        </w:tabs>
        <w:adjustRightInd w:val="0"/>
        <w:snapToGrid w:val="0"/>
        <w:spacing w:after="0" w:line="240" w:lineRule="auto"/>
        <w:ind w:firstLineChars="200" w:firstLine="400"/>
        <w:jc w:val="both"/>
        <w:rPr>
          <w:rFonts w:ascii="Times New Roman" w:eastAsiaTheme="minorEastAsia" w:hAnsi="Times New Roman"/>
          <w:sz w:val="20"/>
          <w:szCs w:val="20"/>
          <w:shd w:val="clear" w:color="auto" w:fill="FFFFFF"/>
          <w:lang w:eastAsia="zh-CN"/>
        </w:rPr>
      </w:pPr>
    </w:p>
    <w:p w:rsidR="001C7357" w:rsidRPr="00B7009D" w:rsidRDefault="001C7357" w:rsidP="00634787">
      <w:pPr>
        <w:pStyle w:val="a4"/>
        <w:numPr>
          <w:ilvl w:val="0"/>
          <w:numId w:val="28"/>
        </w:numPr>
        <w:adjustRightInd w:val="0"/>
        <w:snapToGrid w:val="0"/>
        <w:spacing w:after="0" w:line="240" w:lineRule="auto"/>
        <w:ind w:left="757"/>
        <w:contextualSpacing w:val="0"/>
        <w:jc w:val="both"/>
        <w:rPr>
          <w:rFonts w:ascii="Times New Roman" w:eastAsiaTheme="minorHAnsi" w:hAnsi="Times New Roman"/>
          <w:bCs/>
          <w:sz w:val="20"/>
          <w:szCs w:val="20"/>
        </w:rPr>
      </w:pPr>
      <w:r w:rsidRPr="00B7009D">
        <w:rPr>
          <w:rFonts w:ascii="Times New Roman" w:eastAsiaTheme="minorHAnsi" w:hAnsi="Times New Roman"/>
          <w:bCs/>
          <w:sz w:val="20"/>
          <w:szCs w:val="20"/>
        </w:rPr>
        <w:t>Widened Students' Knowledge about the Culture of English</w:t>
      </w:r>
    </w:p>
    <w:p w:rsidR="001C7357" w:rsidRPr="00B7009D" w:rsidRDefault="001C7357" w:rsidP="00634787">
      <w:pPr>
        <w:pStyle w:val="a4"/>
        <w:numPr>
          <w:ilvl w:val="0"/>
          <w:numId w:val="28"/>
        </w:numPr>
        <w:adjustRightInd w:val="0"/>
        <w:snapToGrid w:val="0"/>
        <w:spacing w:after="0" w:line="240" w:lineRule="auto"/>
        <w:ind w:left="757"/>
        <w:contextualSpacing w:val="0"/>
        <w:jc w:val="both"/>
        <w:rPr>
          <w:rFonts w:ascii="Times New Roman" w:eastAsiaTheme="minorHAnsi" w:hAnsi="Times New Roman"/>
          <w:bCs/>
          <w:sz w:val="20"/>
          <w:szCs w:val="20"/>
        </w:rPr>
      </w:pPr>
      <w:r w:rsidRPr="00B7009D">
        <w:rPr>
          <w:rFonts w:ascii="Times New Roman" w:eastAsiaTheme="minorHAnsi" w:hAnsi="Times New Roman"/>
          <w:bCs/>
          <w:sz w:val="20"/>
          <w:szCs w:val="20"/>
        </w:rPr>
        <w:t>Developed Students' Communicative Competence</w:t>
      </w:r>
    </w:p>
    <w:p w:rsidR="001C7357" w:rsidRPr="00B7009D" w:rsidRDefault="001C7357" w:rsidP="00634787">
      <w:pPr>
        <w:pStyle w:val="a4"/>
        <w:numPr>
          <w:ilvl w:val="0"/>
          <w:numId w:val="28"/>
        </w:numPr>
        <w:adjustRightInd w:val="0"/>
        <w:snapToGrid w:val="0"/>
        <w:spacing w:after="0" w:line="240" w:lineRule="auto"/>
        <w:ind w:left="757"/>
        <w:contextualSpacing w:val="0"/>
        <w:jc w:val="both"/>
        <w:rPr>
          <w:rFonts w:ascii="Times New Roman" w:hAnsi="Times New Roman"/>
          <w:sz w:val="20"/>
          <w:szCs w:val="20"/>
        </w:rPr>
      </w:pPr>
      <w:r w:rsidRPr="00B7009D">
        <w:rPr>
          <w:rFonts w:ascii="Times New Roman" w:eastAsiaTheme="minorHAnsi" w:hAnsi="Times New Roman"/>
          <w:bCs/>
          <w:sz w:val="20"/>
          <w:szCs w:val="20"/>
        </w:rPr>
        <w:t>Motivated Students to Learn English</w:t>
      </w:r>
    </w:p>
    <w:p w:rsidR="001C7357" w:rsidRPr="00B7009D" w:rsidRDefault="001C7357" w:rsidP="00634787">
      <w:pPr>
        <w:pStyle w:val="a4"/>
        <w:numPr>
          <w:ilvl w:val="0"/>
          <w:numId w:val="28"/>
        </w:numPr>
        <w:adjustRightInd w:val="0"/>
        <w:snapToGrid w:val="0"/>
        <w:spacing w:after="0" w:line="240" w:lineRule="auto"/>
        <w:ind w:left="757"/>
        <w:contextualSpacing w:val="0"/>
        <w:jc w:val="both"/>
        <w:rPr>
          <w:rFonts w:ascii="Times New Roman" w:eastAsiaTheme="minorHAnsi" w:hAnsi="Times New Roman"/>
          <w:bCs/>
          <w:sz w:val="20"/>
          <w:szCs w:val="20"/>
        </w:rPr>
      </w:pPr>
      <w:r w:rsidRPr="00B7009D">
        <w:rPr>
          <w:rFonts w:ascii="Times New Roman" w:eastAsiaTheme="minorHAnsi" w:hAnsi="Times New Roman"/>
          <w:bCs/>
          <w:sz w:val="20"/>
          <w:szCs w:val="20"/>
        </w:rPr>
        <w:t>Enhanced Interaction among Students and between Teachers and Students</w:t>
      </w:r>
    </w:p>
    <w:p w:rsidR="00634787" w:rsidRDefault="00634787" w:rsidP="00D36659">
      <w:pPr>
        <w:adjustRightInd w:val="0"/>
        <w:snapToGrid w:val="0"/>
        <w:spacing w:after="0" w:line="240" w:lineRule="auto"/>
        <w:ind w:firstLineChars="200" w:firstLine="400"/>
        <w:jc w:val="both"/>
        <w:rPr>
          <w:rFonts w:ascii="Times New Roman" w:eastAsiaTheme="minorEastAsia" w:hAnsi="Times New Roman"/>
          <w:sz w:val="20"/>
          <w:szCs w:val="20"/>
          <w:lang w:eastAsia="zh-CN"/>
        </w:rPr>
      </w:pPr>
    </w:p>
    <w:p w:rsidR="001C7357" w:rsidRDefault="001C7357" w:rsidP="00D36659">
      <w:pPr>
        <w:adjustRightInd w:val="0"/>
        <w:snapToGrid w:val="0"/>
        <w:spacing w:after="0" w:line="240" w:lineRule="auto"/>
        <w:ind w:firstLineChars="200" w:firstLine="400"/>
        <w:jc w:val="both"/>
        <w:rPr>
          <w:rFonts w:ascii="Times New Roman" w:eastAsiaTheme="minorEastAsia" w:hAnsi="Times New Roman"/>
          <w:sz w:val="20"/>
          <w:szCs w:val="20"/>
          <w:lang w:eastAsia="zh-CN"/>
        </w:rPr>
      </w:pPr>
      <w:r w:rsidRPr="00B7009D">
        <w:rPr>
          <w:rFonts w:ascii="Times New Roman" w:eastAsia="Times New Roman" w:hAnsi="Times New Roman"/>
          <w:sz w:val="20"/>
          <w:szCs w:val="20"/>
          <w:lang w:eastAsia="en-GB"/>
        </w:rPr>
        <w:t xml:space="preserve">Student respondents were taken from </w:t>
      </w:r>
      <w:r w:rsidR="00031FDA" w:rsidRPr="00B7009D">
        <w:rPr>
          <w:rFonts w:ascii="Times New Roman" w:eastAsia="Times New Roman" w:hAnsi="Times New Roman"/>
          <w:sz w:val="20"/>
          <w:szCs w:val="20"/>
          <w:lang w:eastAsia="en-GB"/>
        </w:rPr>
        <w:t xml:space="preserve">the </w:t>
      </w:r>
      <w:r w:rsidRPr="00B7009D">
        <w:rPr>
          <w:rFonts w:ascii="Times New Roman" w:eastAsia="Times New Roman" w:hAnsi="Times New Roman"/>
          <w:sz w:val="20"/>
          <w:szCs w:val="20"/>
          <w:lang w:eastAsia="en-GB"/>
        </w:rPr>
        <w:t>first year (Y1), second year (Y2) and third year (Y3) from each of the two universities (U1 and U2).</w:t>
      </w:r>
    </w:p>
    <w:p w:rsidR="00634787" w:rsidRPr="00634787" w:rsidRDefault="00634787" w:rsidP="00D36659">
      <w:pPr>
        <w:adjustRightInd w:val="0"/>
        <w:snapToGrid w:val="0"/>
        <w:spacing w:after="0" w:line="240" w:lineRule="auto"/>
        <w:ind w:firstLineChars="200" w:firstLine="400"/>
        <w:jc w:val="both"/>
        <w:rPr>
          <w:rFonts w:ascii="Times New Roman" w:eastAsiaTheme="minorEastAsia" w:hAnsi="Times New Roman"/>
          <w:sz w:val="20"/>
          <w:szCs w:val="20"/>
          <w:lang w:eastAsia="zh-CN"/>
        </w:rPr>
      </w:pPr>
    </w:p>
    <w:p w:rsidR="00750A72" w:rsidRPr="00B7009D" w:rsidRDefault="00750A72" w:rsidP="00634787">
      <w:pPr>
        <w:adjustRightInd w:val="0"/>
        <w:snapToGrid w:val="0"/>
        <w:spacing w:after="0" w:line="240" w:lineRule="auto"/>
        <w:jc w:val="center"/>
        <w:rPr>
          <w:rFonts w:ascii="Times New Roman" w:eastAsia="Times New Roman" w:hAnsi="Times New Roman"/>
          <w:b/>
          <w:sz w:val="20"/>
          <w:szCs w:val="20"/>
          <w:lang w:eastAsia="en-GB"/>
        </w:rPr>
      </w:pPr>
      <w:r w:rsidRPr="00B7009D">
        <w:rPr>
          <w:rFonts w:ascii="Times New Roman" w:eastAsia="Times New Roman" w:hAnsi="Times New Roman"/>
          <w:b/>
          <w:noProof/>
          <w:sz w:val="20"/>
          <w:szCs w:val="20"/>
          <w:lang w:val="en-US" w:eastAsia="zh-CN"/>
        </w:rPr>
        <w:drawing>
          <wp:inline distT="0" distB="0" distL="0" distR="0" wp14:anchorId="5EF7BB71" wp14:editId="60DECE24">
            <wp:extent cx="5137355" cy="2364658"/>
            <wp:effectExtent l="0" t="0" r="2540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34787" w:rsidRPr="00634787" w:rsidRDefault="00634787" w:rsidP="00634787">
      <w:pPr>
        <w:adjustRightInd w:val="0"/>
        <w:snapToGrid w:val="0"/>
        <w:spacing w:before="120" w:after="240" w:line="240" w:lineRule="auto"/>
        <w:jc w:val="both"/>
        <w:rPr>
          <w:rFonts w:ascii="Times New Roman" w:eastAsiaTheme="minorEastAsia" w:hAnsi="Times New Roman"/>
          <w:sz w:val="16"/>
          <w:szCs w:val="20"/>
          <w:lang w:eastAsia="zh-CN"/>
        </w:rPr>
      </w:pPr>
      <w:proofErr w:type="gramStart"/>
      <w:r w:rsidRPr="00634787">
        <w:rPr>
          <w:rFonts w:ascii="Times New Roman" w:eastAsiaTheme="minorEastAsia" w:hAnsi="Times New Roman"/>
          <w:sz w:val="16"/>
          <w:szCs w:val="20"/>
          <w:lang w:eastAsia="zh-CN"/>
        </w:rPr>
        <w:t>Fig. 4</w:t>
      </w:r>
      <w:r>
        <w:rPr>
          <w:rFonts w:ascii="Times New Roman" w:eastAsiaTheme="minorEastAsia" w:hAnsi="Times New Roman" w:hint="eastAsia"/>
          <w:sz w:val="16"/>
          <w:szCs w:val="20"/>
          <w:lang w:eastAsia="zh-CN"/>
        </w:rPr>
        <w:t>.</w:t>
      </w:r>
      <w:proofErr w:type="gramEnd"/>
      <w:r w:rsidRPr="00634787">
        <w:rPr>
          <w:rFonts w:ascii="Times New Roman" w:eastAsiaTheme="minorEastAsia" w:hAnsi="Times New Roman"/>
          <w:sz w:val="16"/>
          <w:szCs w:val="20"/>
          <w:lang w:eastAsia="zh-CN"/>
        </w:rPr>
        <w:t xml:space="preserve"> Students interview </w:t>
      </w:r>
      <w:proofErr w:type="spellStart"/>
      <w:r w:rsidRPr="00634787">
        <w:rPr>
          <w:rFonts w:ascii="Times New Roman" w:eastAsiaTheme="minorEastAsia" w:hAnsi="Times New Roman"/>
          <w:sz w:val="16"/>
          <w:szCs w:val="20"/>
          <w:lang w:eastAsia="zh-CN"/>
        </w:rPr>
        <w:t>reponses</w:t>
      </w:r>
      <w:proofErr w:type="spellEnd"/>
    </w:p>
    <w:p w:rsidR="004E22D8" w:rsidRPr="00B7009D" w:rsidRDefault="004E22D8" w:rsidP="00D36659">
      <w:pPr>
        <w:adjustRightInd w:val="0"/>
        <w:snapToGrid w:val="0"/>
        <w:spacing w:after="0" w:line="240" w:lineRule="auto"/>
        <w:ind w:firstLineChars="200" w:firstLine="400"/>
        <w:jc w:val="both"/>
        <w:rPr>
          <w:rFonts w:ascii="Times New Roman" w:eastAsia="Times New Roman" w:hAnsi="Times New Roman"/>
          <w:sz w:val="20"/>
          <w:szCs w:val="20"/>
          <w:lang w:eastAsia="en-GB"/>
        </w:rPr>
      </w:pPr>
      <w:r w:rsidRPr="00B7009D">
        <w:rPr>
          <w:rFonts w:ascii="Times New Roman" w:eastAsia="Times New Roman" w:hAnsi="Times New Roman"/>
          <w:sz w:val="20"/>
          <w:szCs w:val="20"/>
          <w:lang w:eastAsia="en-GB"/>
        </w:rPr>
        <w:t xml:space="preserve">According to the chart above, 84% of the students responded that multimedia widened their knowledge of </w:t>
      </w:r>
      <w:r w:rsidR="00031FDA" w:rsidRPr="00B7009D">
        <w:rPr>
          <w:rFonts w:ascii="Times New Roman" w:eastAsia="Times New Roman" w:hAnsi="Times New Roman"/>
          <w:sz w:val="20"/>
          <w:szCs w:val="20"/>
          <w:lang w:eastAsia="en-GB"/>
        </w:rPr>
        <w:t>English</w:t>
      </w:r>
      <w:r w:rsidRPr="00B7009D">
        <w:rPr>
          <w:rFonts w:ascii="Times New Roman" w:eastAsia="Times New Roman" w:hAnsi="Times New Roman"/>
          <w:sz w:val="20"/>
          <w:szCs w:val="20"/>
          <w:lang w:eastAsia="en-GB"/>
        </w:rPr>
        <w:t xml:space="preserve"> or the target culture. Only 14% responded that multimedia improved their communicative competence</w:t>
      </w:r>
      <w:r w:rsidR="00031FDA" w:rsidRPr="00B7009D">
        <w:rPr>
          <w:rFonts w:ascii="Times New Roman" w:eastAsia="Times New Roman" w:hAnsi="Times New Roman"/>
          <w:sz w:val="20"/>
          <w:szCs w:val="20"/>
          <w:lang w:eastAsia="en-GB"/>
        </w:rPr>
        <w:t>. Yet, smaller still was the percentage number of students who felt the multimedia motivated them to learn English or the topic being taught. A</w:t>
      </w:r>
      <w:r w:rsidR="00787A3A" w:rsidRPr="00B7009D">
        <w:rPr>
          <w:rFonts w:ascii="Times New Roman" w:eastAsia="Times New Roman" w:hAnsi="Times New Roman"/>
          <w:sz w:val="20"/>
          <w:szCs w:val="20"/>
          <w:lang w:eastAsia="en-GB"/>
        </w:rPr>
        <w:t>ll 120 students agreed in unison that multimedia did not foster interaction amongst themselves and with the teacher during the lectures.</w:t>
      </w:r>
    </w:p>
    <w:p w:rsidR="00460B16" w:rsidRPr="00634787" w:rsidRDefault="00460B16" w:rsidP="00634787">
      <w:pPr>
        <w:adjustRightInd w:val="0"/>
        <w:snapToGrid w:val="0"/>
        <w:spacing w:before="240" w:after="120" w:line="240" w:lineRule="auto"/>
        <w:jc w:val="both"/>
        <w:rPr>
          <w:rFonts w:ascii="Times New Roman" w:eastAsiaTheme="minorEastAsia" w:hAnsi="Times New Roman"/>
          <w:sz w:val="16"/>
          <w:szCs w:val="20"/>
          <w:lang w:eastAsia="zh-CN"/>
        </w:rPr>
      </w:pPr>
      <w:proofErr w:type="gramStart"/>
      <w:r w:rsidRPr="00634787">
        <w:rPr>
          <w:rFonts w:ascii="Times New Roman" w:eastAsiaTheme="minorEastAsia" w:hAnsi="Times New Roman"/>
          <w:sz w:val="16"/>
          <w:szCs w:val="20"/>
          <w:lang w:eastAsia="zh-CN"/>
        </w:rPr>
        <w:t xml:space="preserve">Table </w:t>
      </w:r>
      <w:r w:rsidR="003D33A1">
        <w:rPr>
          <w:rFonts w:ascii="Times New Roman" w:eastAsiaTheme="minorEastAsia" w:hAnsi="Times New Roman" w:hint="eastAsia"/>
          <w:sz w:val="16"/>
          <w:szCs w:val="20"/>
          <w:lang w:eastAsia="zh-CN"/>
        </w:rPr>
        <w:t>4</w:t>
      </w:r>
      <w:r w:rsidR="00634787">
        <w:rPr>
          <w:rFonts w:ascii="Times New Roman" w:eastAsiaTheme="minorEastAsia" w:hAnsi="Times New Roman" w:hint="eastAsia"/>
          <w:sz w:val="16"/>
          <w:szCs w:val="20"/>
          <w:lang w:eastAsia="zh-CN"/>
        </w:rPr>
        <w:t>.</w:t>
      </w:r>
      <w:proofErr w:type="gramEnd"/>
      <w:r w:rsidRPr="00634787">
        <w:rPr>
          <w:rFonts w:ascii="Times New Roman" w:eastAsiaTheme="minorEastAsia" w:hAnsi="Times New Roman"/>
          <w:sz w:val="16"/>
          <w:szCs w:val="20"/>
          <w:lang w:eastAsia="zh-CN"/>
        </w:rPr>
        <w:t xml:space="preserve"> </w:t>
      </w:r>
      <w:r w:rsidR="00787A3A" w:rsidRPr="00634787">
        <w:rPr>
          <w:rFonts w:ascii="Times New Roman" w:eastAsiaTheme="minorEastAsia" w:hAnsi="Times New Roman"/>
          <w:sz w:val="16"/>
          <w:szCs w:val="20"/>
          <w:lang w:eastAsia="zh-CN"/>
        </w:rPr>
        <w:t xml:space="preserve">Detailed </w:t>
      </w:r>
      <w:r w:rsidRPr="00634787">
        <w:rPr>
          <w:rFonts w:ascii="Times New Roman" w:eastAsiaTheme="minorEastAsia" w:hAnsi="Times New Roman"/>
          <w:sz w:val="16"/>
          <w:szCs w:val="20"/>
          <w:lang w:eastAsia="zh-CN"/>
        </w:rPr>
        <w:t>Students</w:t>
      </w:r>
      <w:r w:rsidR="00517EF9" w:rsidRPr="00634787">
        <w:rPr>
          <w:rFonts w:ascii="Times New Roman" w:eastAsiaTheme="minorEastAsia" w:hAnsi="Times New Roman"/>
          <w:sz w:val="16"/>
          <w:szCs w:val="20"/>
          <w:lang w:eastAsia="zh-CN"/>
        </w:rPr>
        <w:t>'</w:t>
      </w:r>
      <w:r w:rsidRPr="00634787">
        <w:rPr>
          <w:rFonts w:ascii="Times New Roman" w:eastAsiaTheme="minorEastAsia" w:hAnsi="Times New Roman"/>
          <w:sz w:val="16"/>
          <w:szCs w:val="20"/>
          <w:lang w:eastAsia="zh-CN"/>
        </w:rPr>
        <w:t xml:space="preserve"> </w:t>
      </w:r>
      <w:r w:rsidR="00787A3A" w:rsidRPr="00634787">
        <w:rPr>
          <w:rFonts w:ascii="Times New Roman" w:eastAsiaTheme="minorEastAsia" w:hAnsi="Times New Roman"/>
          <w:sz w:val="16"/>
          <w:szCs w:val="20"/>
          <w:lang w:eastAsia="zh-CN"/>
        </w:rPr>
        <w:t xml:space="preserve">interview </w:t>
      </w:r>
      <w:r w:rsidRPr="00634787">
        <w:rPr>
          <w:rFonts w:ascii="Times New Roman" w:eastAsiaTheme="minorEastAsia" w:hAnsi="Times New Roman"/>
          <w:sz w:val="16"/>
          <w:szCs w:val="20"/>
          <w:lang w:eastAsia="zh-CN"/>
        </w:rPr>
        <w:t>responses</w:t>
      </w:r>
    </w:p>
    <w:tbl>
      <w:tblPr>
        <w:tblStyle w:val="a5"/>
        <w:tblW w:w="0" w:type="auto"/>
        <w:jc w:val="center"/>
        <w:tblInd w:w="360" w:type="dxa"/>
        <w:tblLook w:val="04A0" w:firstRow="1" w:lastRow="0" w:firstColumn="1" w:lastColumn="0" w:noHBand="0" w:noVBand="1"/>
      </w:tblPr>
      <w:tblGrid>
        <w:gridCol w:w="858"/>
        <w:gridCol w:w="410"/>
        <w:gridCol w:w="431"/>
        <w:gridCol w:w="1070"/>
        <w:gridCol w:w="1466"/>
        <w:gridCol w:w="1843"/>
        <w:gridCol w:w="1352"/>
        <w:gridCol w:w="1452"/>
      </w:tblGrid>
      <w:tr w:rsidR="00B7009D" w:rsidRPr="00634787" w:rsidTr="003D33A1">
        <w:trPr>
          <w:jc w:val="center"/>
        </w:trPr>
        <w:tc>
          <w:tcPr>
            <w:tcW w:w="1699" w:type="dxa"/>
            <w:gridSpan w:val="3"/>
          </w:tcPr>
          <w:p w:rsidR="007F2538" w:rsidRPr="00634787" w:rsidRDefault="007F2538" w:rsidP="00B7009D">
            <w:pPr>
              <w:adjustRightInd w:val="0"/>
              <w:snapToGrid w:val="0"/>
              <w:jc w:val="both"/>
              <w:rPr>
                <w:rFonts w:ascii="Times New Roman" w:eastAsia="Times New Roman" w:hAnsi="Times New Roman"/>
                <w:b/>
                <w:sz w:val="16"/>
                <w:szCs w:val="16"/>
              </w:rPr>
            </w:pPr>
          </w:p>
        </w:tc>
        <w:tc>
          <w:tcPr>
            <w:tcW w:w="1070" w:type="dxa"/>
          </w:tcPr>
          <w:p w:rsidR="007F2538" w:rsidRPr="00634787" w:rsidRDefault="007F2538" w:rsidP="00B7009D">
            <w:pPr>
              <w:adjustRightInd w:val="0"/>
              <w:snapToGrid w:val="0"/>
              <w:jc w:val="both"/>
              <w:rPr>
                <w:rFonts w:ascii="Times New Roman" w:eastAsia="Times New Roman" w:hAnsi="Times New Roman"/>
                <w:b/>
                <w:sz w:val="16"/>
                <w:szCs w:val="16"/>
              </w:rPr>
            </w:pPr>
            <w:r w:rsidRPr="00634787">
              <w:rPr>
                <w:rFonts w:ascii="Times New Roman" w:eastAsia="Times New Roman" w:hAnsi="Times New Roman"/>
                <w:b/>
                <w:sz w:val="16"/>
                <w:szCs w:val="16"/>
              </w:rPr>
              <w:t>No of students</w:t>
            </w:r>
          </w:p>
        </w:tc>
        <w:tc>
          <w:tcPr>
            <w:tcW w:w="1466" w:type="dxa"/>
          </w:tcPr>
          <w:p w:rsidR="007F2538" w:rsidRPr="00634787" w:rsidRDefault="007F2538" w:rsidP="00B7009D">
            <w:pPr>
              <w:adjustRightInd w:val="0"/>
              <w:snapToGrid w:val="0"/>
              <w:jc w:val="both"/>
              <w:rPr>
                <w:rFonts w:ascii="Times New Roman" w:eastAsia="Times New Roman" w:hAnsi="Times New Roman"/>
                <w:b/>
                <w:sz w:val="16"/>
                <w:szCs w:val="16"/>
              </w:rPr>
            </w:pPr>
            <w:r w:rsidRPr="00634787">
              <w:rPr>
                <w:rFonts w:ascii="Times New Roman" w:eastAsia="Times New Roman" w:hAnsi="Times New Roman"/>
                <w:b/>
                <w:sz w:val="16"/>
                <w:szCs w:val="16"/>
              </w:rPr>
              <w:t xml:space="preserve">Knowledge </w:t>
            </w:r>
          </w:p>
        </w:tc>
        <w:tc>
          <w:tcPr>
            <w:tcW w:w="1843" w:type="dxa"/>
          </w:tcPr>
          <w:p w:rsidR="007F2538" w:rsidRPr="00634787" w:rsidRDefault="007F2538" w:rsidP="00B7009D">
            <w:pPr>
              <w:adjustRightInd w:val="0"/>
              <w:snapToGrid w:val="0"/>
              <w:jc w:val="both"/>
              <w:rPr>
                <w:rFonts w:ascii="Times New Roman" w:eastAsia="Times New Roman" w:hAnsi="Times New Roman"/>
                <w:b/>
                <w:sz w:val="16"/>
                <w:szCs w:val="16"/>
              </w:rPr>
            </w:pPr>
            <w:r w:rsidRPr="00634787">
              <w:rPr>
                <w:rFonts w:ascii="Times New Roman" w:eastAsia="Times New Roman" w:hAnsi="Times New Roman"/>
                <w:b/>
                <w:sz w:val="16"/>
                <w:szCs w:val="16"/>
              </w:rPr>
              <w:t xml:space="preserve">Communicative competence  </w:t>
            </w:r>
          </w:p>
        </w:tc>
        <w:tc>
          <w:tcPr>
            <w:tcW w:w="1352" w:type="dxa"/>
          </w:tcPr>
          <w:p w:rsidR="007F2538" w:rsidRPr="00634787" w:rsidRDefault="007F2538" w:rsidP="00B7009D">
            <w:pPr>
              <w:adjustRightInd w:val="0"/>
              <w:snapToGrid w:val="0"/>
              <w:jc w:val="both"/>
              <w:rPr>
                <w:rFonts w:ascii="Times New Roman" w:eastAsia="Times New Roman" w:hAnsi="Times New Roman"/>
                <w:b/>
                <w:sz w:val="16"/>
                <w:szCs w:val="16"/>
              </w:rPr>
            </w:pPr>
            <w:r w:rsidRPr="00634787">
              <w:rPr>
                <w:rFonts w:ascii="Times New Roman" w:eastAsia="Times New Roman" w:hAnsi="Times New Roman"/>
                <w:b/>
                <w:sz w:val="16"/>
                <w:szCs w:val="16"/>
              </w:rPr>
              <w:t xml:space="preserve">Motivates  </w:t>
            </w:r>
          </w:p>
        </w:tc>
        <w:tc>
          <w:tcPr>
            <w:tcW w:w="1452" w:type="dxa"/>
          </w:tcPr>
          <w:p w:rsidR="007F2538" w:rsidRPr="00634787" w:rsidRDefault="007F2538" w:rsidP="00B7009D">
            <w:pPr>
              <w:adjustRightInd w:val="0"/>
              <w:snapToGrid w:val="0"/>
              <w:jc w:val="both"/>
              <w:rPr>
                <w:rFonts w:ascii="Times New Roman" w:eastAsia="Times New Roman" w:hAnsi="Times New Roman"/>
                <w:b/>
                <w:sz w:val="16"/>
                <w:szCs w:val="16"/>
              </w:rPr>
            </w:pPr>
            <w:r w:rsidRPr="00634787">
              <w:rPr>
                <w:rFonts w:ascii="Times New Roman" w:eastAsia="Times New Roman" w:hAnsi="Times New Roman"/>
                <w:b/>
                <w:sz w:val="16"/>
                <w:szCs w:val="16"/>
              </w:rPr>
              <w:t xml:space="preserve">Interaction </w:t>
            </w:r>
          </w:p>
        </w:tc>
      </w:tr>
      <w:tr w:rsidR="00B7009D" w:rsidRPr="00634787" w:rsidTr="003D33A1">
        <w:trPr>
          <w:jc w:val="center"/>
        </w:trPr>
        <w:tc>
          <w:tcPr>
            <w:tcW w:w="858" w:type="dxa"/>
            <w:vMerge w:val="restart"/>
          </w:tcPr>
          <w:p w:rsidR="007F2538" w:rsidRPr="00634787" w:rsidRDefault="007F2538"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U1</w:t>
            </w:r>
          </w:p>
        </w:tc>
        <w:tc>
          <w:tcPr>
            <w:tcW w:w="841" w:type="dxa"/>
            <w:gridSpan w:val="2"/>
          </w:tcPr>
          <w:p w:rsidR="007F2538"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Y1</w:t>
            </w:r>
          </w:p>
        </w:tc>
        <w:tc>
          <w:tcPr>
            <w:tcW w:w="1070" w:type="dxa"/>
          </w:tcPr>
          <w:p w:rsidR="007F2538"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18</w:t>
            </w:r>
          </w:p>
        </w:tc>
        <w:tc>
          <w:tcPr>
            <w:tcW w:w="1466" w:type="dxa"/>
          </w:tcPr>
          <w:p w:rsidR="007F2538" w:rsidRPr="00634787" w:rsidRDefault="007F2538"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Yes </w:t>
            </w:r>
          </w:p>
        </w:tc>
        <w:tc>
          <w:tcPr>
            <w:tcW w:w="1843" w:type="dxa"/>
          </w:tcPr>
          <w:p w:rsidR="007F2538" w:rsidRPr="00634787" w:rsidRDefault="007F2538"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352" w:type="dxa"/>
          </w:tcPr>
          <w:p w:rsidR="007F2538" w:rsidRPr="00634787" w:rsidRDefault="007F2538"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452" w:type="dxa"/>
          </w:tcPr>
          <w:p w:rsidR="007F2538" w:rsidRPr="00634787" w:rsidRDefault="007F2538"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7F2538" w:rsidRPr="00634787" w:rsidRDefault="007F2538" w:rsidP="00B7009D">
            <w:pPr>
              <w:adjustRightInd w:val="0"/>
              <w:snapToGrid w:val="0"/>
              <w:jc w:val="both"/>
              <w:rPr>
                <w:rFonts w:ascii="Times New Roman" w:eastAsia="Times New Roman" w:hAnsi="Times New Roman"/>
                <w:sz w:val="16"/>
                <w:szCs w:val="16"/>
              </w:rPr>
            </w:pPr>
          </w:p>
        </w:tc>
        <w:tc>
          <w:tcPr>
            <w:tcW w:w="841" w:type="dxa"/>
            <w:gridSpan w:val="2"/>
          </w:tcPr>
          <w:p w:rsidR="007F2538"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Y1</w:t>
            </w:r>
          </w:p>
        </w:tc>
        <w:tc>
          <w:tcPr>
            <w:tcW w:w="1070" w:type="dxa"/>
          </w:tcPr>
          <w:p w:rsidR="007F2538"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02</w:t>
            </w:r>
          </w:p>
        </w:tc>
        <w:tc>
          <w:tcPr>
            <w:tcW w:w="1466" w:type="dxa"/>
          </w:tcPr>
          <w:p w:rsidR="007F2538" w:rsidRPr="00634787" w:rsidRDefault="007F2538"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Yes </w:t>
            </w:r>
          </w:p>
        </w:tc>
        <w:tc>
          <w:tcPr>
            <w:tcW w:w="1843" w:type="dxa"/>
          </w:tcPr>
          <w:p w:rsidR="007F2538"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r w:rsidR="007F2538" w:rsidRPr="00634787">
              <w:rPr>
                <w:rFonts w:ascii="Times New Roman" w:eastAsia="Times New Roman" w:hAnsi="Times New Roman"/>
                <w:sz w:val="16"/>
                <w:szCs w:val="16"/>
              </w:rPr>
              <w:t xml:space="preserve"> </w:t>
            </w:r>
          </w:p>
        </w:tc>
        <w:tc>
          <w:tcPr>
            <w:tcW w:w="1352" w:type="dxa"/>
          </w:tcPr>
          <w:p w:rsidR="007F2538" w:rsidRPr="00634787" w:rsidRDefault="007F2538"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No</w:t>
            </w:r>
          </w:p>
        </w:tc>
        <w:tc>
          <w:tcPr>
            <w:tcW w:w="1452" w:type="dxa"/>
          </w:tcPr>
          <w:p w:rsidR="007F2538" w:rsidRPr="00634787" w:rsidRDefault="007F2538"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AA3171" w:rsidRPr="00634787" w:rsidRDefault="00AA3171" w:rsidP="00B7009D">
            <w:pPr>
              <w:adjustRightInd w:val="0"/>
              <w:snapToGrid w:val="0"/>
              <w:jc w:val="both"/>
              <w:rPr>
                <w:rFonts w:ascii="Times New Roman" w:eastAsia="Times New Roman" w:hAnsi="Times New Roman"/>
                <w:sz w:val="16"/>
                <w:szCs w:val="16"/>
              </w:rPr>
            </w:pPr>
          </w:p>
        </w:tc>
        <w:tc>
          <w:tcPr>
            <w:tcW w:w="841" w:type="dxa"/>
            <w:gridSpan w:val="2"/>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Y2</w:t>
            </w:r>
          </w:p>
        </w:tc>
        <w:tc>
          <w:tcPr>
            <w:tcW w:w="1070"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12</w:t>
            </w:r>
          </w:p>
        </w:tc>
        <w:tc>
          <w:tcPr>
            <w:tcW w:w="1466" w:type="dxa"/>
          </w:tcPr>
          <w:p w:rsidR="00AA3171"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Yes </w:t>
            </w:r>
          </w:p>
        </w:tc>
        <w:tc>
          <w:tcPr>
            <w:tcW w:w="1843"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Rarely </w:t>
            </w:r>
          </w:p>
        </w:tc>
        <w:tc>
          <w:tcPr>
            <w:tcW w:w="1352"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Not really</w:t>
            </w:r>
          </w:p>
        </w:tc>
        <w:tc>
          <w:tcPr>
            <w:tcW w:w="1452" w:type="dxa"/>
          </w:tcPr>
          <w:p w:rsidR="00AA3171"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AA3171" w:rsidRPr="00634787" w:rsidRDefault="00AA3171" w:rsidP="00B7009D">
            <w:pPr>
              <w:adjustRightInd w:val="0"/>
              <w:snapToGrid w:val="0"/>
              <w:jc w:val="both"/>
              <w:rPr>
                <w:rFonts w:ascii="Times New Roman" w:eastAsia="Times New Roman" w:hAnsi="Times New Roman"/>
                <w:sz w:val="16"/>
                <w:szCs w:val="16"/>
              </w:rPr>
            </w:pPr>
          </w:p>
        </w:tc>
        <w:tc>
          <w:tcPr>
            <w:tcW w:w="841" w:type="dxa"/>
            <w:gridSpan w:val="2"/>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Y2</w:t>
            </w:r>
          </w:p>
        </w:tc>
        <w:tc>
          <w:tcPr>
            <w:tcW w:w="1070"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04</w:t>
            </w:r>
          </w:p>
        </w:tc>
        <w:tc>
          <w:tcPr>
            <w:tcW w:w="1466"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Yes </w:t>
            </w:r>
          </w:p>
        </w:tc>
        <w:tc>
          <w:tcPr>
            <w:tcW w:w="1843"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352"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Not really</w:t>
            </w:r>
          </w:p>
        </w:tc>
        <w:tc>
          <w:tcPr>
            <w:tcW w:w="1452"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AA3171" w:rsidRPr="00634787" w:rsidRDefault="00AA3171" w:rsidP="00B7009D">
            <w:pPr>
              <w:adjustRightInd w:val="0"/>
              <w:snapToGrid w:val="0"/>
              <w:jc w:val="both"/>
              <w:rPr>
                <w:rFonts w:ascii="Times New Roman" w:eastAsia="Times New Roman" w:hAnsi="Times New Roman"/>
                <w:sz w:val="16"/>
                <w:szCs w:val="16"/>
              </w:rPr>
            </w:pPr>
          </w:p>
        </w:tc>
        <w:tc>
          <w:tcPr>
            <w:tcW w:w="841" w:type="dxa"/>
            <w:gridSpan w:val="2"/>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Y2</w:t>
            </w:r>
          </w:p>
        </w:tc>
        <w:tc>
          <w:tcPr>
            <w:tcW w:w="1070"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04</w:t>
            </w:r>
          </w:p>
        </w:tc>
        <w:tc>
          <w:tcPr>
            <w:tcW w:w="1466"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Undecided </w:t>
            </w:r>
          </w:p>
        </w:tc>
        <w:tc>
          <w:tcPr>
            <w:tcW w:w="1843"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352"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452"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AA3171" w:rsidRPr="00634787" w:rsidRDefault="00AA3171" w:rsidP="00B7009D">
            <w:pPr>
              <w:adjustRightInd w:val="0"/>
              <w:snapToGrid w:val="0"/>
              <w:jc w:val="both"/>
              <w:rPr>
                <w:rFonts w:ascii="Times New Roman" w:eastAsia="Times New Roman" w:hAnsi="Times New Roman"/>
                <w:sz w:val="16"/>
                <w:szCs w:val="16"/>
              </w:rPr>
            </w:pPr>
          </w:p>
        </w:tc>
        <w:tc>
          <w:tcPr>
            <w:tcW w:w="841" w:type="dxa"/>
            <w:gridSpan w:val="2"/>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Y3</w:t>
            </w:r>
          </w:p>
        </w:tc>
        <w:tc>
          <w:tcPr>
            <w:tcW w:w="1070"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03</w:t>
            </w:r>
          </w:p>
        </w:tc>
        <w:tc>
          <w:tcPr>
            <w:tcW w:w="1466"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Rarely </w:t>
            </w:r>
          </w:p>
        </w:tc>
        <w:tc>
          <w:tcPr>
            <w:tcW w:w="1843"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352"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452"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AA3171" w:rsidRPr="00634787" w:rsidRDefault="00AA3171" w:rsidP="00B7009D">
            <w:pPr>
              <w:adjustRightInd w:val="0"/>
              <w:snapToGrid w:val="0"/>
              <w:jc w:val="both"/>
              <w:rPr>
                <w:rFonts w:ascii="Times New Roman" w:eastAsia="Times New Roman" w:hAnsi="Times New Roman"/>
                <w:sz w:val="16"/>
                <w:szCs w:val="16"/>
              </w:rPr>
            </w:pPr>
          </w:p>
        </w:tc>
        <w:tc>
          <w:tcPr>
            <w:tcW w:w="841" w:type="dxa"/>
            <w:gridSpan w:val="2"/>
          </w:tcPr>
          <w:p w:rsidR="00AA3171"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Y3</w:t>
            </w:r>
          </w:p>
        </w:tc>
        <w:tc>
          <w:tcPr>
            <w:tcW w:w="1070"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17</w:t>
            </w:r>
          </w:p>
        </w:tc>
        <w:tc>
          <w:tcPr>
            <w:tcW w:w="1466" w:type="dxa"/>
          </w:tcPr>
          <w:p w:rsidR="00AA3171"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Yes </w:t>
            </w:r>
          </w:p>
        </w:tc>
        <w:tc>
          <w:tcPr>
            <w:tcW w:w="1843"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Sometimes </w:t>
            </w:r>
          </w:p>
        </w:tc>
        <w:tc>
          <w:tcPr>
            <w:tcW w:w="1352"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Not really</w:t>
            </w:r>
          </w:p>
        </w:tc>
        <w:tc>
          <w:tcPr>
            <w:tcW w:w="1452" w:type="dxa"/>
          </w:tcPr>
          <w:p w:rsidR="00AA3171"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1268" w:type="dxa"/>
            <w:gridSpan w:val="2"/>
          </w:tcPr>
          <w:p w:rsidR="00AA3171" w:rsidRPr="00634787" w:rsidRDefault="00AA3171" w:rsidP="00B7009D">
            <w:pPr>
              <w:adjustRightInd w:val="0"/>
              <w:snapToGrid w:val="0"/>
              <w:jc w:val="both"/>
              <w:rPr>
                <w:rFonts w:ascii="Times New Roman" w:eastAsia="Times New Roman" w:hAnsi="Times New Roman"/>
                <w:sz w:val="16"/>
                <w:szCs w:val="16"/>
              </w:rPr>
            </w:pPr>
          </w:p>
        </w:tc>
        <w:tc>
          <w:tcPr>
            <w:tcW w:w="7614" w:type="dxa"/>
            <w:gridSpan w:val="6"/>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 </w:t>
            </w:r>
          </w:p>
        </w:tc>
      </w:tr>
      <w:tr w:rsidR="00B7009D" w:rsidRPr="00634787" w:rsidTr="003D33A1">
        <w:trPr>
          <w:jc w:val="center"/>
        </w:trPr>
        <w:tc>
          <w:tcPr>
            <w:tcW w:w="858" w:type="dxa"/>
            <w:vMerge w:val="restart"/>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U2</w:t>
            </w:r>
          </w:p>
        </w:tc>
        <w:tc>
          <w:tcPr>
            <w:tcW w:w="841" w:type="dxa"/>
            <w:gridSpan w:val="2"/>
          </w:tcPr>
          <w:p w:rsidR="00AA3171"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Y1</w:t>
            </w:r>
          </w:p>
        </w:tc>
        <w:tc>
          <w:tcPr>
            <w:tcW w:w="1070" w:type="dxa"/>
          </w:tcPr>
          <w:p w:rsidR="00AA3171" w:rsidRPr="00634787" w:rsidRDefault="00AA3171"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14</w:t>
            </w:r>
          </w:p>
        </w:tc>
        <w:tc>
          <w:tcPr>
            <w:tcW w:w="1466" w:type="dxa"/>
          </w:tcPr>
          <w:p w:rsidR="00AA3171"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Yes </w:t>
            </w:r>
          </w:p>
        </w:tc>
        <w:tc>
          <w:tcPr>
            <w:tcW w:w="1843" w:type="dxa"/>
          </w:tcPr>
          <w:p w:rsidR="00AA3171"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No</w:t>
            </w:r>
          </w:p>
        </w:tc>
        <w:tc>
          <w:tcPr>
            <w:tcW w:w="1352" w:type="dxa"/>
          </w:tcPr>
          <w:p w:rsidR="00AA3171"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No</w:t>
            </w:r>
          </w:p>
        </w:tc>
        <w:tc>
          <w:tcPr>
            <w:tcW w:w="1452" w:type="dxa"/>
          </w:tcPr>
          <w:p w:rsidR="00AA3171" w:rsidRPr="00634787" w:rsidRDefault="00AA3171"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460B16" w:rsidRPr="00634787" w:rsidRDefault="00460B16" w:rsidP="00B7009D">
            <w:pPr>
              <w:adjustRightInd w:val="0"/>
              <w:snapToGrid w:val="0"/>
              <w:jc w:val="both"/>
              <w:rPr>
                <w:rFonts w:ascii="Times New Roman" w:eastAsia="Times New Roman" w:hAnsi="Times New Roman"/>
                <w:sz w:val="16"/>
                <w:szCs w:val="16"/>
              </w:rPr>
            </w:pPr>
          </w:p>
        </w:tc>
        <w:tc>
          <w:tcPr>
            <w:tcW w:w="841" w:type="dxa"/>
            <w:gridSpan w:val="2"/>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Y1</w:t>
            </w:r>
          </w:p>
        </w:tc>
        <w:tc>
          <w:tcPr>
            <w:tcW w:w="1070"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03</w:t>
            </w:r>
          </w:p>
        </w:tc>
        <w:tc>
          <w:tcPr>
            <w:tcW w:w="1466" w:type="dxa"/>
          </w:tcPr>
          <w:p w:rsidR="00460B16" w:rsidRPr="00634787" w:rsidRDefault="00460B16"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Yes </w:t>
            </w:r>
          </w:p>
        </w:tc>
        <w:tc>
          <w:tcPr>
            <w:tcW w:w="1843"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Rarely </w:t>
            </w:r>
          </w:p>
        </w:tc>
        <w:tc>
          <w:tcPr>
            <w:tcW w:w="1352"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Not really</w:t>
            </w:r>
          </w:p>
        </w:tc>
        <w:tc>
          <w:tcPr>
            <w:tcW w:w="1452" w:type="dxa"/>
          </w:tcPr>
          <w:p w:rsidR="00460B16" w:rsidRPr="00634787" w:rsidRDefault="00460B16"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460B16" w:rsidRPr="00634787" w:rsidRDefault="00460B16" w:rsidP="00B7009D">
            <w:pPr>
              <w:adjustRightInd w:val="0"/>
              <w:snapToGrid w:val="0"/>
              <w:jc w:val="both"/>
              <w:rPr>
                <w:rFonts w:ascii="Times New Roman" w:eastAsia="Times New Roman" w:hAnsi="Times New Roman"/>
                <w:sz w:val="16"/>
                <w:szCs w:val="16"/>
              </w:rPr>
            </w:pPr>
          </w:p>
        </w:tc>
        <w:tc>
          <w:tcPr>
            <w:tcW w:w="841" w:type="dxa"/>
            <w:gridSpan w:val="2"/>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Y1</w:t>
            </w:r>
          </w:p>
        </w:tc>
        <w:tc>
          <w:tcPr>
            <w:tcW w:w="1070"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03</w:t>
            </w:r>
          </w:p>
        </w:tc>
        <w:tc>
          <w:tcPr>
            <w:tcW w:w="1466"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Undecided </w:t>
            </w:r>
          </w:p>
        </w:tc>
        <w:tc>
          <w:tcPr>
            <w:tcW w:w="1843"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352"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452"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460B16" w:rsidRPr="00634787" w:rsidRDefault="00460B16" w:rsidP="00B7009D">
            <w:pPr>
              <w:adjustRightInd w:val="0"/>
              <w:snapToGrid w:val="0"/>
              <w:jc w:val="both"/>
              <w:rPr>
                <w:rFonts w:ascii="Times New Roman" w:eastAsia="Times New Roman" w:hAnsi="Times New Roman"/>
                <w:sz w:val="16"/>
                <w:szCs w:val="16"/>
              </w:rPr>
            </w:pPr>
          </w:p>
        </w:tc>
        <w:tc>
          <w:tcPr>
            <w:tcW w:w="841" w:type="dxa"/>
            <w:gridSpan w:val="2"/>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Y2</w:t>
            </w:r>
          </w:p>
        </w:tc>
        <w:tc>
          <w:tcPr>
            <w:tcW w:w="1070"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16</w:t>
            </w:r>
          </w:p>
        </w:tc>
        <w:tc>
          <w:tcPr>
            <w:tcW w:w="1466" w:type="dxa"/>
          </w:tcPr>
          <w:p w:rsidR="00460B16" w:rsidRPr="00634787" w:rsidRDefault="00460B16"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Yes </w:t>
            </w:r>
          </w:p>
        </w:tc>
        <w:tc>
          <w:tcPr>
            <w:tcW w:w="1843"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Rarely </w:t>
            </w:r>
          </w:p>
        </w:tc>
        <w:tc>
          <w:tcPr>
            <w:tcW w:w="1352"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Not really</w:t>
            </w:r>
          </w:p>
        </w:tc>
        <w:tc>
          <w:tcPr>
            <w:tcW w:w="1452" w:type="dxa"/>
          </w:tcPr>
          <w:p w:rsidR="00460B16" w:rsidRPr="00634787" w:rsidRDefault="00460B16"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460B16" w:rsidRPr="00634787" w:rsidRDefault="00460B16" w:rsidP="00B7009D">
            <w:pPr>
              <w:adjustRightInd w:val="0"/>
              <w:snapToGrid w:val="0"/>
              <w:jc w:val="both"/>
              <w:rPr>
                <w:rFonts w:ascii="Times New Roman" w:eastAsia="Times New Roman" w:hAnsi="Times New Roman"/>
                <w:sz w:val="16"/>
                <w:szCs w:val="16"/>
              </w:rPr>
            </w:pPr>
          </w:p>
        </w:tc>
        <w:tc>
          <w:tcPr>
            <w:tcW w:w="841" w:type="dxa"/>
            <w:gridSpan w:val="2"/>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Y2</w:t>
            </w:r>
          </w:p>
        </w:tc>
        <w:tc>
          <w:tcPr>
            <w:tcW w:w="1070"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04</w:t>
            </w:r>
          </w:p>
        </w:tc>
        <w:tc>
          <w:tcPr>
            <w:tcW w:w="1466"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Rarely </w:t>
            </w:r>
          </w:p>
        </w:tc>
        <w:tc>
          <w:tcPr>
            <w:tcW w:w="1843"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352"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452"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460B16" w:rsidRPr="00634787" w:rsidRDefault="00460B16" w:rsidP="00B7009D">
            <w:pPr>
              <w:adjustRightInd w:val="0"/>
              <w:snapToGrid w:val="0"/>
              <w:jc w:val="both"/>
              <w:rPr>
                <w:rFonts w:ascii="Times New Roman" w:eastAsia="Times New Roman" w:hAnsi="Times New Roman"/>
                <w:sz w:val="16"/>
                <w:szCs w:val="16"/>
              </w:rPr>
            </w:pPr>
          </w:p>
        </w:tc>
        <w:tc>
          <w:tcPr>
            <w:tcW w:w="841" w:type="dxa"/>
            <w:gridSpan w:val="2"/>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Y3</w:t>
            </w:r>
          </w:p>
        </w:tc>
        <w:tc>
          <w:tcPr>
            <w:tcW w:w="1070"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05</w:t>
            </w:r>
          </w:p>
        </w:tc>
        <w:tc>
          <w:tcPr>
            <w:tcW w:w="1466"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Rarely </w:t>
            </w:r>
          </w:p>
        </w:tc>
        <w:tc>
          <w:tcPr>
            <w:tcW w:w="1843"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352"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c>
          <w:tcPr>
            <w:tcW w:w="1452"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460B16" w:rsidRPr="00634787" w:rsidRDefault="00460B16" w:rsidP="00B7009D">
            <w:pPr>
              <w:adjustRightInd w:val="0"/>
              <w:snapToGrid w:val="0"/>
              <w:jc w:val="both"/>
              <w:rPr>
                <w:rFonts w:ascii="Times New Roman" w:eastAsia="Times New Roman" w:hAnsi="Times New Roman"/>
                <w:sz w:val="16"/>
                <w:szCs w:val="16"/>
              </w:rPr>
            </w:pPr>
          </w:p>
        </w:tc>
        <w:tc>
          <w:tcPr>
            <w:tcW w:w="841" w:type="dxa"/>
            <w:gridSpan w:val="2"/>
          </w:tcPr>
          <w:p w:rsidR="00460B16" w:rsidRPr="00634787" w:rsidRDefault="00460B16"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Y3</w:t>
            </w:r>
          </w:p>
        </w:tc>
        <w:tc>
          <w:tcPr>
            <w:tcW w:w="1070"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05</w:t>
            </w:r>
          </w:p>
        </w:tc>
        <w:tc>
          <w:tcPr>
            <w:tcW w:w="1466" w:type="dxa"/>
          </w:tcPr>
          <w:p w:rsidR="00460B16" w:rsidRPr="00634787" w:rsidRDefault="00460B16"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Yes </w:t>
            </w:r>
          </w:p>
        </w:tc>
        <w:tc>
          <w:tcPr>
            <w:tcW w:w="1843"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Rarely </w:t>
            </w:r>
          </w:p>
        </w:tc>
        <w:tc>
          <w:tcPr>
            <w:tcW w:w="1352"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Not really</w:t>
            </w:r>
          </w:p>
        </w:tc>
        <w:tc>
          <w:tcPr>
            <w:tcW w:w="1452" w:type="dxa"/>
          </w:tcPr>
          <w:p w:rsidR="00460B16" w:rsidRPr="00634787" w:rsidRDefault="00460B16"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No </w:t>
            </w:r>
          </w:p>
        </w:tc>
      </w:tr>
      <w:tr w:rsidR="00B7009D" w:rsidRPr="00634787" w:rsidTr="003D33A1">
        <w:trPr>
          <w:jc w:val="center"/>
        </w:trPr>
        <w:tc>
          <w:tcPr>
            <w:tcW w:w="858" w:type="dxa"/>
            <w:vMerge/>
          </w:tcPr>
          <w:p w:rsidR="00460B16" w:rsidRPr="00634787" w:rsidRDefault="00460B16" w:rsidP="00B7009D">
            <w:pPr>
              <w:adjustRightInd w:val="0"/>
              <w:snapToGrid w:val="0"/>
              <w:jc w:val="both"/>
              <w:rPr>
                <w:rFonts w:ascii="Times New Roman" w:eastAsia="Times New Roman" w:hAnsi="Times New Roman"/>
                <w:sz w:val="16"/>
                <w:szCs w:val="16"/>
              </w:rPr>
            </w:pPr>
          </w:p>
        </w:tc>
        <w:tc>
          <w:tcPr>
            <w:tcW w:w="841" w:type="dxa"/>
            <w:gridSpan w:val="2"/>
          </w:tcPr>
          <w:p w:rsidR="00460B16" w:rsidRPr="00634787" w:rsidRDefault="00460B16"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Y3</w:t>
            </w:r>
          </w:p>
        </w:tc>
        <w:tc>
          <w:tcPr>
            <w:tcW w:w="1070"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10</w:t>
            </w:r>
          </w:p>
        </w:tc>
        <w:tc>
          <w:tcPr>
            <w:tcW w:w="1466" w:type="dxa"/>
          </w:tcPr>
          <w:p w:rsidR="00460B16" w:rsidRPr="00634787" w:rsidRDefault="00460B16"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Yes </w:t>
            </w:r>
          </w:p>
        </w:tc>
        <w:tc>
          <w:tcPr>
            <w:tcW w:w="1843"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 xml:space="preserve">Sometimes </w:t>
            </w:r>
          </w:p>
        </w:tc>
        <w:tc>
          <w:tcPr>
            <w:tcW w:w="1352" w:type="dxa"/>
          </w:tcPr>
          <w:p w:rsidR="00460B16" w:rsidRPr="00634787" w:rsidRDefault="00460B16" w:rsidP="00B7009D">
            <w:pPr>
              <w:adjustRightInd w:val="0"/>
              <w:snapToGrid w:val="0"/>
              <w:jc w:val="both"/>
              <w:rPr>
                <w:rFonts w:ascii="Times New Roman" w:eastAsia="Times New Roman" w:hAnsi="Times New Roman"/>
                <w:sz w:val="16"/>
                <w:szCs w:val="16"/>
              </w:rPr>
            </w:pPr>
            <w:r w:rsidRPr="00634787">
              <w:rPr>
                <w:rFonts w:ascii="Times New Roman" w:eastAsia="Times New Roman" w:hAnsi="Times New Roman"/>
                <w:sz w:val="16"/>
                <w:szCs w:val="16"/>
              </w:rPr>
              <w:t>Not really</w:t>
            </w:r>
          </w:p>
        </w:tc>
        <w:tc>
          <w:tcPr>
            <w:tcW w:w="1452" w:type="dxa"/>
          </w:tcPr>
          <w:p w:rsidR="00460B16" w:rsidRPr="00634787" w:rsidRDefault="00460B16" w:rsidP="00B7009D">
            <w:pPr>
              <w:adjustRightInd w:val="0"/>
              <w:snapToGrid w:val="0"/>
              <w:jc w:val="both"/>
              <w:rPr>
                <w:rFonts w:ascii="Times New Roman" w:hAnsi="Times New Roman"/>
                <w:sz w:val="16"/>
                <w:szCs w:val="16"/>
              </w:rPr>
            </w:pPr>
            <w:r w:rsidRPr="00634787">
              <w:rPr>
                <w:rFonts w:ascii="Times New Roman" w:eastAsia="Times New Roman" w:hAnsi="Times New Roman"/>
                <w:sz w:val="16"/>
                <w:szCs w:val="16"/>
              </w:rPr>
              <w:t xml:space="preserve">No </w:t>
            </w:r>
          </w:p>
        </w:tc>
      </w:tr>
      <w:tr w:rsidR="00634787" w:rsidRPr="00634787" w:rsidTr="003D33A1">
        <w:trPr>
          <w:jc w:val="center"/>
        </w:trPr>
        <w:tc>
          <w:tcPr>
            <w:tcW w:w="1268" w:type="dxa"/>
            <w:gridSpan w:val="2"/>
          </w:tcPr>
          <w:p w:rsidR="00460B16" w:rsidRPr="00634787" w:rsidRDefault="00460B16" w:rsidP="00B7009D">
            <w:pPr>
              <w:adjustRightInd w:val="0"/>
              <w:snapToGrid w:val="0"/>
              <w:jc w:val="both"/>
              <w:rPr>
                <w:rFonts w:ascii="Times New Roman" w:hAnsi="Times New Roman"/>
                <w:sz w:val="16"/>
                <w:szCs w:val="16"/>
              </w:rPr>
            </w:pPr>
          </w:p>
        </w:tc>
        <w:tc>
          <w:tcPr>
            <w:tcW w:w="7614" w:type="dxa"/>
            <w:gridSpan w:val="6"/>
          </w:tcPr>
          <w:p w:rsidR="00460B16" w:rsidRPr="00634787" w:rsidRDefault="00460B16" w:rsidP="00B7009D">
            <w:pPr>
              <w:adjustRightInd w:val="0"/>
              <w:snapToGrid w:val="0"/>
              <w:jc w:val="both"/>
              <w:rPr>
                <w:rFonts w:ascii="Times New Roman" w:hAnsi="Times New Roman"/>
                <w:sz w:val="16"/>
                <w:szCs w:val="16"/>
              </w:rPr>
            </w:pPr>
          </w:p>
        </w:tc>
      </w:tr>
    </w:tbl>
    <w:p w:rsidR="00460B16" w:rsidRPr="00B7009D" w:rsidRDefault="00460B16" w:rsidP="00974ED9">
      <w:pPr>
        <w:adjustRightInd w:val="0"/>
        <w:snapToGrid w:val="0"/>
        <w:spacing w:after="0" w:line="240" w:lineRule="auto"/>
        <w:jc w:val="both"/>
        <w:rPr>
          <w:rFonts w:ascii="Times New Roman" w:eastAsia="Times New Roman" w:hAnsi="Times New Roman"/>
          <w:sz w:val="20"/>
          <w:szCs w:val="20"/>
          <w:lang w:eastAsia="en-GB"/>
        </w:rPr>
      </w:pPr>
    </w:p>
    <w:p w:rsidR="002D76BD" w:rsidRDefault="00460B16" w:rsidP="00D36659">
      <w:pPr>
        <w:adjustRightInd w:val="0"/>
        <w:snapToGrid w:val="0"/>
        <w:spacing w:after="0" w:line="240" w:lineRule="auto"/>
        <w:ind w:firstLineChars="200" w:firstLine="400"/>
        <w:jc w:val="both"/>
        <w:rPr>
          <w:rFonts w:ascii="Times New Roman" w:eastAsiaTheme="minorEastAsia" w:hAnsi="Times New Roman"/>
          <w:sz w:val="20"/>
          <w:szCs w:val="20"/>
          <w:lang w:eastAsia="zh-CN"/>
        </w:rPr>
      </w:pPr>
      <w:r w:rsidRPr="00B7009D">
        <w:rPr>
          <w:rFonts w:ascii="Times New Roman" w:eastAsia="Times New Roman" w:hAnsi="Times New Roman"/>
          <w:sz w:val="20"/>
          <w:szCs w:val="20"/>
          <w:lang w:eastAsia="en-GB"/>
        </w:rPr>
        <w:t xml:space="preserve">Most students </w:t>
      </w:r>
      <w:r w:rsidR="0031275E" w:rsidRPr="00B7009D">
        <w:rPr>
          <w:rFonts w:ascii="Times New Roman" w:eastAsia="Times New Roman" w:hAnsi="Times New Roman"/>
          <w:sz w:val="20"/>
          <w:szCs w:val="20"/>
          <w:lang w:eastAsia="en-GB"/>
        </w:rPr>
        <w:t>responded</w:t>
      </w:r>
      <w:r w:rsidRPr="00B7009D">
        <w:rPr>
          <w:rFonts w:ascii="Times New Roman" w:eastAsia="Times New Roman" w:hAnsi="Times New Roman"/>
          <w:sz w:val="20"/>
          <w:szCs w:val="20"/>
          <w:lang w:eastAsia="en-GB"/>
        </w:rPr>
        <w:t xml:space="preserve"> that multimedia increased their knowledge of different cultures when </w:t>
      </w:r>
      <w:r w:rsidR="0031275E" w:rsidRPr="00B7009D">
        <w:rPr>
          <w:rFonts w:ascii="Times New Roman" w:eastAsia="Times New Roman" w:hAnsi="Times New Roman"/>
          <w:sz w:val="20"/>
          <w:szCs w:val="20"/>
          <w:lang w:eastAsia="en-GB"/>
        </w:rPr>
        <w:t>the</w:t>
      </w:r>
      <w:r w:rsidR="00750A72" w:rsidRPr="00B7009D">
        <w:rPr>
          <w:rFonts w:ascii="Times New Roman" w:eastAsia="Times New Roman" w:hAnsi="Times New Roman"/>
          <w:sz w:val="20"/>
          <w:szCs w:val="20"/>
          <w:lang w:eastAsia="en-GB"/>
        </w:rPr>
        <w:t>y watch</w:t>
      </w:r>
      <w:r w:rsidR="00031FDA" w:rsidRPr="00B7009D">
        <w:rPr>
          <w:rFonts w:ascii="Times New Roman" w:eastAsia="Times New Roman" w:hAnsi="Times New Roman"/>
          <w:sz w:val="20"/>
          <w:szCs w:val="20"/>
          <w:lang w:eastAsia="en-GB"/>
        </w:rPr>
        <w:t>ed</w:t>
      </w:r>
      <w:r w:rsidR="0031275E" w:rsidRPr="00B7009D">
        <w:rPr>
          <w:rFonts w:ascii="Times New Roman" w:eastAsia="Times New Roman" w:hAnsi="Times New Roman"/>
          <w:sz w:val="20"/>
          <w:szCs w:val="20"/>
          <w:lang w:eastAsia="en-GB"/>
        </w:rPr>
        <w:t xml:space="preserve"> excerpts from v</w:t>
      </w:r>
      <w:r w:rsidRPr="00B7009D">
        <w:rPr>
          <w:rFonts w:ascii="Times New Roman" w:eastAsia="Times New Roman" w:hAnsi="Times New Roman"/>
          <w:sz w:val="20"/>
          <w:szCs w:val="20"/>
          <w:lang w:eastAsia="en-GB"/>
        </w:rPr>
        <w:t>arious language u</w:t>
      </w:r>
      <w:r w:rsidR="0031275E" w:rsidRPr="00B7009D">
        <w:rPr>
          <w:rFonts w:ascii="Times New Roman" w:eastAsia="Times New Roman" w:hAnsi="Times New Roman"/>
          <w:sz w:val="20"/>
          <w:szCs w:val="20"/>
          <w:lang w:eastAsia="en-GB"/>
        </w:rPr>
        <w:t>sers</w:t>
      </w:r>
      <w:r w:rsidR="00031FDA" w:rsidRPr="00B7009D">
        <w:rPr>
          <w:rFonts w:ascii="Times New Roman" w:eastAsia="Times New Roman" w:hAnsi="Times New Roman"/>
          <w:sz w:val="20"/>
          <w:szCs w:val="20"/>
          <w:lang w:eastAsia="en-GB"/>
        </w:rPr>
        <w:t>,</w:t>
      </w:r>
      <w:r w:rsidRPr="00B7009D">
        <w:rPr>
          <w:rFonts w:ascii="Times New Roman" w:eastAsia="Times New Roman" w:hAnsi="Times New Roman"/>
          <w:sz w:val="20"/>
          <w:szCs w:val="20"/>
          <w:lang w:eastAsia="en-GB"/>
        </w:rPr>
        <w:t xml:space="preserve"> especially native speakers of English. </w:t>
      </w:r>
      <w:r w:rsidR="00A3377E" w:rsidRPr="00B7009D">
        <w:rPr>
          <w:rFonts w:ascii="Times New Roman" w:eastAsia="Times New Roman" w:hAnsi="Times New Roman"/>
          <w:sz w:val="20"/>
          <w:szCs w:val="20"/>
          <w:lang w:eastAsia="en-GB"/>
        </w:rPr>
        <w:t>Some were undecided about the effectiveness of multimedia teaching culture. Two said tha</w:t>
      </w:r>
      <w:r w:rsidR="0031275E" w:rsidRPr="00B7009D">
        <w:rPr>
          <w:rFonts w:ascii="Times New Roman" w:eastAsia="Times New Roman" w:hAnsi="Times New Roman"/>
          <w:sz w:val="20"/>
          <w:szCs w:val="20"/>
          <w:lang w:eastAsia="en-GB"/>
        </w:rPr>
        <w:t xml:space="preserve">t </w:t>
      </w:r>
      <w:r w:rsidR="00A3377E" w:rsidRPr="00B7009D">
        <w:rPr>
          <w:rFonts w:ascii="Times New Roman" w:eastAsia="Times New Roman" w:hAnsi="Times New Roman"/>
          <w:sz w:val="20"/>
          <w:szCs w:val="20"/>
          <w:lang w:eastAsia="en-GB"/>
        </w:rPr>
        <w:t xml:space="preserve">since most of </w:t>
      </w:r>
      <w:r w:rsidR="0031275E" w:rsidRPr="00B7009D">
        <w:rPr>
          <w:rFonts w:ascii="Times New Roman" w:eastAsia="Times New Roman" w:hAnsi="Times New Roman"/>
          <w:sz w:val="20"/>
          <w:szCs w:val="20"/>
          <w:lang w:eastAsia="en-GB"/>
        </w:rPr>
        <w:t xml:space="preserve">the </w:t>
      </w:r>
      <w:r w:rsidR="00A3377E" w:rsidRPr="00B7009D">
        <w:rPr>
          <w:rFonts w:ascii="Times New Roman" w:eastAsia="Times New Roman" w:hAnsi="Times New Roman"/>
          <w:sz w:val="20"/>
          <w:szCs w:val="20"/>
          <w:lang w:eastAsia="en-GB"/>
        </w:rPr>
        <w:t>multimedia is staged</w:t>
      </w:r>
      <w:r w:rsidR="00031FDA" w:rsidRPr="00B7009D">
        <w:rPr>
          <w:rFonts w:ascii="Times New Roman" w:eastAsia="Times New Roman" w:hAnsi="Times New Roman"/>
          <w:sz w:val="20"/>
          <w:szCs w:val="20"/>
          <w:lang w:eastAsia="en-GB"/>
        </w:rPr>
        <w:t>,</w:t>
      </w:r>
      <w:r w:rsidR="00A3377E" w:rsidRPr="00B7009D">
        <w:rPr>
          <w:rFonts w:ascii="Times New Roman" w:eastAsia="Times New Roman" w:hAnsi="Times New Roman"/>
          <w:sz w:val="20"/>
          <w:szCs w:val="20"/>
          <w:lang w:eastAsia="en-GB"/>
        </w:rPr>
        <w:t xml:space="preserve"> the things they saw on screen were acted. </w:t>
      </w:r>
      <w:r w:rsidRPr="00B7009D">
        <w:rPr>
          <w:rFonts w:ascii="Times New Roman" w:eastAsia="Times New Roman" w:hAnsi="Times New Roman"/>
          <w:sz w:val="20"/>
          <w:szCs w:val="20"/>
          <w:lang w:eastAsia="en-GB"/>
        </w:rPr>
        <w:t>However, they did not feel motivated to learn using multimedia</w:t>
      </w:r>
      <w:r w:rsidR="00A3377E" w:rsidRPr="00B7009D">
        <w:rPr>
          <w:rFonts w:ascii="Times New Roman" w:eastAsia="Times New Roman" w:hAnsi="Times New Roman"/>
          <w:sz w:val="20"/>
          <w:szCs w:val="20"/>
          <w:lang w:eastAsia="en-GB"/>
        </w:rPr>
        <w:t>.</w:t>
      </w:r>
      <w:r w:rsidRPr="00B7009D">
        <w:rPr>
          <w:rFonts w:ascii="Times New Roman" w:eastAsia="Times New Roman" w:hAnsi="Times New Roman"/>
          <w:sz w:val="20"/>
          <w:szCs w:val="20"/>
          <w:lang w:eastAsia="en-GB"/>
        </w:rPr>
        <w:t xml:space="preserve"> </w:t>
      </w:r>
      <w:r w:rsidR="00A3377E" w:rsidRPr="00B7009D">
        <w:rPr>
          <w:rFonts w:ascii="Times New Roman" w:eastAsia="Times New Roman" w:hAnsi="Times New Roman"/>
          <w:sz w:val="20"/>
          <w:szCs w:val="20"/>
          <w:lang w:eastAsia="en-GB"/>
        </w:rPr>
        <w:t>To</w:t>
      </w:r>
      <w:r w:rsidRPr="00B7009D">
        <w:rPr>
          <w:rFonts w:ascii="Times New Roman" w:eastAsia="Times New Roman" w:hAnsi="Times New Roman"/>
          <w:sz w:val="20"/>
          <w:szCs w:val="20"/>
          <w:lang w:eastAsia="en-GB"/>
        </w:rPr>
        <w:t xml:space="preserve"> the students</w:t>
      </w:r>
      <w:r w:rsidR="00A3377E" w:rsidRPr="00B7009D">
        <w:rPr>
          <w:rFonts w:ascii="Times New Roman" w:eastAsia="Times New Roman" w:hAnsi="Times New Roman"/>
          <w:sz w:val="20"/>
          <w:szCs w:val="20"/>
          <w:lang w:eastAsia="en-GB"/>
        </w:rPr>
        <w:t>,</w:t>
      </w:r>
      <w:r w:rsidRPr="00B7009D">
        <w:rPr>
          <w:rFonts w:ascii="Times New Roman" w:eastAsia="Times New Roman" w:hAnsi="Times New Roman"/>
          <w:sz w:val="20"/>
          <w:szCs w:val="20"/>
          <w:lang w:eastAsia="en-GB"/>
        </w:rPr>
        <w:t xml:space="preserve"> multimedia was a tool for relaxation</w:t>
      </w:r>
      <w:r w:rsidR="00031FDA" w:rsidRPr="00B7009D">
        <w:rPr>
          <w:rFonts w:ascii="Times New Roman" w:eastAsia="Times New Roman" w:hAnsi="Times New Roman"/>
          <w:sz w:val="20"/>
          <w:szCs w:val="20"/>
          <w:lang w:eastAsia="en-GB"/>
        </w:rPr>
        <w:t>,</w:t>
      </w:r>
      <w:r w:rsidRPr="00B7009D">
        <w:rPr>
          <w:rFonts w:ascii="Times New Roman" w:eastAsia="Times New Roman" w:hAnsi="Times New Roman"/>
          <w:sz w:val="20"/>
          <w:szCs w:val="20"/>
          <w:lang w:eastAsia="en-GB"/>
        </w:rPr>
        <w:t xml:space="preserve"> not conducting serious lectures. Some even said that making them study using </w:t>
      </w:r>
      <w:proofErr w:type="spellStart"/>
      <w:r w:rsidRPr="00B7009D">
        <w:rPr>
          <w:rFonts w:ascii="Times New Roman" w:eastAsia="Times New Roman" w:hAnsi="Times New Roman"/>
          <w:sz w:val="20"/>
          <w:szCs w:val="20"/>
          <w:lang w:eastAsia="en-GB"/>
        </w:rPr>
        <w:t>What</w:t>
      </w:r>
      <w:r w:rsidR="00787A3A" w:rsidRPr="00B7009D">
        <w:rPr>
          <w:rFonts w:ascii="Times New Roman" w:eastAsia="Times New Roman" w:hAnsi="Times New Roman"/>
          <w:sz w:val="20"/>
          <w:szCs w:val="20"/>
          <w:lang w:eastAsia="en-GB"/>
        </w:rPr>
        <w:t>s</w:t>
      </w:r>
      <w:r w:rsidRPr="00B7009D">
        <w:rPr>
          <w:rFonts w:ascii="Times New Roman" w:eastAsia="Times New Roman" w:hAnsi="Times New Roman"/>
          <w:sz w:val="20"/>
          <w:szCs w:val="20"/>
          <w:lang w:eastAsia="en-GB"/>
        </w:rPr>
        <w:t>app</w:t>
      </w:r>
      <w:proofErr w:type="spellEnd"/>
      <w:r w:rsidRPr="00B7009D">
        <w:rPr>
          <w:rFonts w:ascii="Times New Roman" w:eastAsia="Times New Roman" w:hAnsi="Times New Roman"/>
          <w:sz w:val="20"/>
          <w:szCs w:val="20"/>
          <w:lang w:eastAsia="en-GB"/>
        </w:rPr>
        <w:t xml:space="preserve"> reduces their enjoyment of the application.</w:t>
      </w:r>
      <w:r w:rsidR="00A3377E" w:rsidRPr="00B7009D">
        <w:rPr>
          <w:rFonts w:ascii="Times New Roman" w:eastAsia="Times New Roman" w:hAnsi="Times New Roman"/>
          <w:sz w:val="20"/>
          <w:szCs w:val="20"/>
          <w:lang w:eastAsia="en-GB"/>
        </w:rPr>
        <w:t xml:space="preserve"> </w:t>
      </w:r>
    </w:p>
    <w:p w:rsidR="002D76BD" w:rsidRPr="002D76BD" w:rsidRDefault="002D76BD" w:rsidP="00D36659">
      <w:pPr>
        <w:adjustRightInd w:val="0"/>
        <w:snapToGrid w:val="0"/>
        <w:spacing w:after="0" w:line="240" w:lineRule="auto"/>
        <w:ind w:firstLineChars="200" w:firstLine="400"/>
        <w:jc w:val="both"/>
        <w:rPr>
          <w:rFonts w:ascii="Times New Roman" w:eastAsiaTheme="minorEastAsia" w:hAnsi="Times New Roman"/>
          <w:sz w:val="20"/>
          <w:szCs w:val="20"/>
          <w:lang w:eastAsia="zh-CN"/>
        </w:rPr>
        <w:sectPr w:rsidR="002D76BD" w:rsidRPr="002D76BD" w:rsidSect="009B4C52">
          <w:footerReference w:type="default" r:id="rId25"/>
          <w:pgSz w:w="11906" w:h="16838" w:code="9"/>
          <w:pgMar w:top="1418" w:right="1134" w:bottom="1134" w:left="1134" w:header="720" w:footer="720" w:gutter="0"/>
          <w:cols w:space="708"/>
          <w:docGrid w:linePitch="360"/>
        </w:sectPr>
      </w:pPr>
    </w:p>
    <w:p w:rsidR="00A3377E" w:rsidRPr="00B7009D" w:rsidRDefault="00A3377E" w:rsidP="00D36659">
      <w:pPr>
        <w:adjustRightInd w:val="0"/>
        <w:snapToGrid w:val="0"/>
        <w:spacing w:after="0" w:line="240" w:lineRule="auto"/>
        <w:ind w:firstLineChars="200" w:firstLine="400"/>
        <w:jc w:val="both"/>
        <w:rPr>
          <w:rFonts w:ascii="Times New Roman" w:eastAsia="Times New Roman" w:hAnsi="Times New Roman"/>
          <w:sz w:val="20"/>
          <w:szCs w:val="20"/>
          <w:lang w:eastAsia="en-GB"/>
        </w:rPr>
      </w:pPr>
      <w:r w:rsidRPr="00B7009D">
        <w:rPr>
          <w:rFonts w:ascii="Times New Roman" w:eastAsia="Times New Roman" w:hAnsi="Times New Roman"/>
          <w:sz w:val="20"/>
          <w:szCs w:val="20"/>
          <w:lang w:eastAsia="en-GB"/>
        </w:rPr>
        <w:lastRenderedPageBreak/>
        <w:t xml:space="preserve">Most students felt </w:t>
      </w:r>
      <w:r w:rsidR="00031FDA" w:rsidRPr="00B7009D">
        <w:rPr>
          <w:rFonts w:ascii="Times New Roman" w:eastAsia="Times New Roman" w:hAnsi="Times New Roman"/>
          <w:sz w:val="20"/>
          <w:szCs w:val="20"/>
          <w:lang w:eastAsia="en-GB"/>
        </w:rPr>
        <w:t>multimedia helped</w:t>
      </w:r>
      <w:r w:rsidRPr="00B7009D">
        <w:rPr>
          <w:rFonts w:ascii="Times New Roman" w:eastAsia="Times New Roman" w:hAnsi="Times New Roman"/>
          <w:sz w:val="20"/>
          <w:szCs w:val="20"/>
          <w:lang w:eastAsia="en-GB"/>
        </w:rPr>
        <w:t xml:space="preserve"> improve their communicative competence when they saw how other people expressed themselves in the target language. It helped them improve their gestures, facial expressions and pronunciation.</w:t>
      </w:r>
    </w:p>
    <w:p w:rsidR="005E7F6B" w:rsidRPr="00F17745" w:rsidRDefault="005E7F6B" w:rsidP="00EA28CF">
      <w:pPr>
        <w:autoSpaceDE w:val="0"/>
        <w:autoSpaceDN w:val="0"/>
        <w:adjustRightInd w:val="0"/>
        <w:snapToGrid w:val="0"/>
        <w:spacing w:before="120" w:after="120" w:line="240" w:lineRule="auto"/>
        <w:jc w:val="both"/>
        <w:rPr>
          <w:rFonts w:ascii="Times New Roman" w:eastAsiaTheme="minorEastAsia" w:hAnsi="Times New Roman"/>
          <w:i/>
          <w:sz w:val="20"/>
          <w:szCs w:val="20"/>
          <w:shd w:val="clear" w:color="auto" w:fill="FFFFFF"/>
          <w:lang w:eastAsia="zh-CN"/>
        </w:rPr>
      </w:pPr>
      <w:proofErr w:type="gramStart"/>
      <w:r w:rsidRPr="00EA28CF">
        <w:rPr>
          <w:rFonts w:ascii="Times New Roman" w:hAnsi="Times New Roman"/>
          <w:i/>
          <w:sz w:val="20"/>
          <w:szCs w:val="20"/>
          <w:shd w:val="clear" w:color="auto" w:fill="FFFFFF"/>
        </w:rPr>
        <w:t>4.3</w:t>
      </w:r>
      <w:r w:rsidR="00EA28CF">
        <w:rPr>
          <w:rFonts w:ascii="Times New Roman" w:eastAsiaTheme="minorEastAsia" w:hAnsi="Times New Roman" w:hint="eastAsia"/>
          <w:i/>
          <w:sz w:val="20"/>
          <w:szCs w:val="20"/>
          <w:shd w:val="clear" w:color="auto" w:fill="FFFFFF"/>
          <w:lang w:eastAsia="zh-CN"/>
        </w:rPr>
        <w:t xml:space="preserve"> </w:t>
      </w:r>
      <w:r w:rsidRPr="00EA28CF">
        <w:rPr>
          <w:rFonts w:ascii="Times New Roman" w:hAnsi="Times New Roman"/>
          <w:i/>
          <w:sz w:val="20"/>
          <w:szCs w:val="20"/>
          <w:shd w:val="clear" w:color="auto" w:fill="FFFFFF"/>
        </w:rPr>
        <w:t xml:space="preserve"> Reasons</w:t>
      </w:r>
      <w:proofErr w:type="gramEnd"/>
      <w:r w:rsidRPr="00EA28CF">
        <w:rPr>
          <w:rFonts w:ascii="Times New Roman" w:hAnsi="Times New Roman"/>
          <w:i/>
          <w:sz w:val="20"/>
          <w:szCs w:val="20"/>
          <w:shd w:val="clear" w:color="auto" w:fill="FFFFFF"/>
        </w:rPr>
        <w:t xml:space="preserve"> for </w:t>
      </w:r>
      <w:r w:rsidR="00031FDA" w:rsidRPr="00EA28CF">
        <w:rPr>
          <w:rFonts w:ascii="Times New Roman" w:hAnsi="Times New Roman"/>
          <w:i/>
          <w:sz w:val="20"/>
          <w:szCs w:val="20"/>
          <w:shd w:val="clear" w:color="auto" w:fill="FFFFFF"/>
        </w:rPr>
        <w:t>Lecturers</w:t>
      </w:r>
      <w:r w:rsidRPr="00EA28CF">
        <w:rPr>
          <w:rFonts w:ascii="Times New Roman" w:hAnsi="Times New Roman"/>
          <w:i/>
          <w:sz w:val="20"/>
          <w:szCs w:val="20"/>
          <w:shd w:val="clear" w:color="auto" w:fill="FFFFFF"/>
        </w:rPr>
        <w:t xml:space="preserve"> and Students</w:t>
      </w:r>
      <w:r w:rsidR="00517EF9" w:rsidRPr="00EA28CF">
        <w:rPr>
          <w:rFonts w:ascii="Times New Roman" w:hAnsi="Times New Roman"/>
          <w:i/>
          <w:sz w:val="20"/>
          <w:szCs w:val="20"/>
          <w:shd w:val="clear" w:color="auto" w:fill="FFFFFF"/>
        </w:rPr>
        <w:t>'</w:t>
      </w:r>
      <w:r w:rsidRPr="00EA28CF">
        <w:rPr>
          <w:rFonts w:ascii="Times New Roman" w:hAnsi="Times New Roman"/>
          <w:i/>
          <w:sz w:val="20"/>
          <w:szCs w:val="20"/>
          <w:shd w:val="clear" w:color="auto" w:fill="FFFFFF"/>
        </w:rPr>
        <w:t xml:space="preserve"> reluctance to embrace multimedia after COVID</w:t>
      </w:r>
      <w:r w:rsidR="00031FDA" w:rsidRPr="00EA28CF">
        <w:rPr>
          <w:rFonts w:ascii="Times New Roman" w:hAnsi="Times New Roman"/>
          <w:i/>
          <w:sz w:val="20"/>
          <w:szCs w:val="20"/>
          <w:shd w:val="clear" w:color="auto" w:fill="FFFFFF"/>
        </w:rPr>
        <w:t>-</w:t>
      </w:r>
      <w:r w:rsidR="00F17745">
        <w:rPr>
          <w:rFonts w:ascii="Times New Roman" w:hAnsi="Times New Roman"/>
          <w:i/>
          <w:sz w:val="20"/>
          <w:szCs w:val="20"/>
          <w:shd w:val="clear" w:color="auto" w:fill="FFFFFF"/>
        </w:rPr>
        <w:t>19</w:t>
      </w:r>
    </w:p>
    <w:p w:rsidR="00FF470B" w:rsidRPr="00042DEA" w:rsidRDefault="00CC4FDA"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proofErr w:type="gramStart"/>
      <w:r w:rsidRPr="00042DEA">
        <w:rPr>
          <w:rFonts w:ascii="Times New Roman" w:hAnsi="Times New Roman"/>
          <w:i/>
          <w:sz w:val="20"/>
          <w:szCs w:val="20"/>
          <w:shd w:val="clear" w:color="auto" w:fill="FFFFFF"/>
        </w:rPr>
        <w:t xml:space="preserve">4.3.1 </w:t>
      </w:r>
      <w:r w:rsidR="00634787">
        <w:rPr>
          <w:rFonts w:ascii="Times New Roman" w:eastAsiaTheme="minorEastAsia" w:hAnsi="Times New Roman" w:hint="eastAsia"/>
          <w:i/>
          <w:sz w:val="20"/>
          <w:szCs w:val="20"/>
          <w:shd w:val="clear" w:color="auto" w:fill="FFFFFF"/>
          <w:lang w:eastAsia="zh-CN"/>
        </w:rPr>
        <w:t xml:space="preserve"> </w:t>
      </w:r>
      <w:r w:rsidR="00FF470B" w:rsidRPr="00042DEA">
        <w:rPr>
          <w:rFonts w:ascii="Times New Roman" w:hAnsi="Times New Roman"/>
          <w:i/>
          <w:sz w:val="20"/>
          <w:szCs w:val="20"/>
          <w:shd w:val="clear" w:color="auto" w:fill="FFFFFF"/>
        </w:rPr>
        <w:t>Reasons</w:t>
      </w:r>
      <w:proofErr w:type="gramEnd"/>
      <w:r w:rsidR="00FF470B" w:rsidRPr="00042DEA">
        <w:rPr>
          <w:rFonts w:ascii="Times New Roman" w:hAnsi="Times New Roman"/>
          <w:i/>
          <w:sz w:val="20"/>
          <w:szCs w:val="20"/>
          <w:shd w:val="clear" w:color="auto" w:fill="FFFFFF"/>
        </w:rPr>
        <w:t xml:space="preserve"> for lecturers not embracing multimedia</w:t>
      </w:r>
    </w:p>
    <w:p w:rsidR="00FF470B" w:rsidRPr="00B7009D" w:rsidRDefault="00FF470B" w:rsidP="0022125D">
      <w:pPr>
        <w:pStyle w:val="a4"/>
        <w:numPr>
          <w:ilvl w:val="0"/>
          <w:numId w:val="27"/>
        </w:numPr>
        <w:adjustRightInd w:val="0"/>
        <w:snapToGrid w:val="0"/>
        <w:spacing w:after="0" w:line="240" w:lineRule="auto"/>
        <w:ind w:leftChars="200" w:left="800"/>
        <w:contextualSpacing w:val="0"/>
        <w:jc w:val="both"/>
        <w:rPr>
          <w:rFonts w:ascii="Times New Roman" w:eastAsia="Times New Roman" w:hAnsi="Times New Roman"/>
          <w:sz w:val="20"/>
          <w:szCs w:val="20"/>
          <w:lang w:eastAsia="en-GB"/>
        </w:rPr>
      </w:pPr>
      <w:r w:rsidRPr="00B7009D">
        <w:rPr>
          <w:rFonts w:ascii="Times New Roman" w:eastAsia="Times New Roman" w:hAnsi="Times New Roman"/>
          <w:sz w:val="20"/>
          <w:szCs w:val="20"/>
          <w:lang w:eastAsia="en-GB"/>
        </w:rPr>
        <w:t xml:space="preserve">They felt that online lectures denied the lecturer a full command of his class because </w:t>
      </w:r>
      <w:r w:rsidR="00031FDA" w:rsidRPr="00B7009D">
        <w:rPr>
          <w:rFonts w:ascii="Times New Roman" w:eastAsia="Times New Roman" w:hAnsi="Times New Roman"/>
          <w:sz w:val="20"/>
          <w:szCs w:val="20"/>
          <w:lang w:eastAsia="en-GB"/>
        </w:rPr>
        <w:t>they</w:t>
      </w:r>
      <w:r w:rsidRPr="00B7009D">
        <w:rPr>
          <w:rFonts w:ascii="Times New Roman" w:eastAsia="Times New Roman" w:hAnsi="Times New Roman"/>
          <w:sz w:val="20"/>
          <w:szCs w:val="20"/>
          <w:lang w:eastAsia="en-GB"/>
        </w:rPr>
        <w:t xml:space="preserve"> had to trust the students to be attentive when they were supposed to be</w:t>
      </w:r>
      <w:r w:rsidR="00031FDA" w:rsidRPr="00B7009D">
        <w:rPr>
          <w:rFonts w:ascii="Times New Roman" w:eastAsia="Times New Roman" w:hAnsi="Times New Roman"/>
          <w:sz w:val="20"/>
          <w:szCs w:val="20"/>
          <w:lang w:eastAsia="en-GB"/>
        </w:rPr>
        <w:t>, u</w:t>
      </w:r>
      <w:r w:rsidRPr="00B7009D">
        <w:rPr>
          <w:rFonts w:ascii="Times New Roman" w:eastAsia="Times New Roman" w:hAnsi="Times New Roman"/>
          <w:sz w:val="20"/>
          <w:szCs w:val="20"/>
          <w:lang w:eastAsia="en-GB"/>
        </w:rPr>
        <w:t>nlike a physical lecture where the student was forced to be physically present</w:t>
      </w:r>
      <w:r w:rsidR="00031FDA" w:rsidRPr="00B7009D">
        <w:rPr>
          <w:rFonts w:ascii="Times New Roman" w:eastAsia="Times New Roman" w:hAnsi="Times New Roman"/>
          <w:sz w:val="20"/>
          <w:szCs w:val="20"/>
          <w:lang w:eastAsia="en-GB"/>
        </w:rPr>
        <w:t>,</w:t>
      </w:r>
      <w:r w:rsidRPr="00B7009D">
        <w:rPr>
          <w:rFonts w:ascii="Times New Roman" w:eastAsia="Times New Roman" w:hAnsi="Times New Roman"/>
          <w:sz w:val="20"/>
          <w:szCs w:val="20"/>
          <w:lang w:eastAsia="en-GB"/>
        </w:rPr>
        <w:t xml:space="preserve"> and the lecturer could look into their faces and see those who are not paying attention and those who had not understood.</w:t>
      </w:r>
    </w:p>
    <w:p w:rsidR="00FF470B" w:rsidRPr="00B7009D" w:rsidRDefault="00FF470B" w:rsidP="0022125D">
      <w:pPr>
        <w:pStyle w:val="a4"/>
        <w:numPr>
          <w:ilvl w:val="0"/>
          <w:numId w:val="27"/>
        </w:numPr>
        <w:adjustRightInd w:val="0"/>
        <w:snapToGrid w:val="0"/>
        <w:spacing w:after="0" w:line="240" w:lineRule="auto"/>
        <w:ind w:leftChars="200" w:left="800"/>
        <w:contextualSpacing w:val="0"/>
        <w:jc w:val="both"/>
        <w:rPr>
          <w:rFonts w:ascii="Times New Roman" w:eastAsia="Times New Roman" w:hAnsi="Times New Roman"/>
          <w:sz w:val="20"/>
          <w:szCs w:val="20"/>
          <w:lang w:eastAsia="en-GB"/>
        </w:rPr>
      </w:pPr>
      <w:r w:rsidRPr="00B7009D">
        <w:rPr>
          <w:rFonts w:ascii="Times New Roman" w:eastAsia="Times New Roman" w:hAnsi="Times New Roman"/>
          <w:sz w:val="20"/>
          <w:szCs w:val="20"/>
          <w:lang w:eastAsia="en-GB"/>
        </w:rPr>
        <w:t>These lecturers also felt that multimedia created an artificial world around the lecturer</w:t>
      </w:r>
      <w:r w:rsidR="00031FDA" w:rsidRPr="00B7009D">
        <w:rPr>
          <w:rFonts w:ascii="Times New Roman" w:eastAsia="Times New Roman" w:hAnsi="Times New Roman"/>
          <w:sz w:val="20"/>
          <w:szCs w:val="20"/>
          <w:lang w:eastAsia="en-GB"/>
        </w:rPr>
        <w:t>, denying</w:t>
      </w:r>
      <w:r w:rsidRPr="00B7009D">
        <w:rPr>
          <w:rFonts w:ascii="Times New Roman" w:eastAsia="Times New Roman" w:hAnsi="Times New Roman"/>
          <w:sz w:val="20"/>
          <w:szCs w:val="20"/>
          <w:lang w:eastAsia="en-GB"/>
        </w:rPr>
        <w:t xml:space="preserve"> them a physical space for interaction.</w:t>
      </w:r>
    </w:p>
    <w:p w:rsidR="00FF470B" w:rsidRPr="00B7009D" w:rsidRDefault="00FF470B" w:rsidP="0022125D">
      <w:pPr>
        <w:pStyle w:val="a4"/>
        <w:numPr>
          <w:ilvl w:val="0"/>
          <w:numId w:val="27"/>
        </w:numPr>
        <w:adjustRightInd w:val="0"/>
        <w:snapToGrid w:val="0"/>
        <w:spacing w:after="0" w:line="240" w:lineRule="auto"/>
        <w:ind w:leftChars="200" w:left="800"/>
        <w:contextualSpacing w:val="0"/>
        <w:jc w:val="both"/>
        <w:rPr>
          <w:rFonts w:ascii="Times New Roman" w:eastAsia="Times New Roman" w:hAnsi="Times New Roman"/>
          <w:sz w:val="20"/>
          <w:szCs w:val="20"/>
          <w:lang w:eastAsia="en-GB"/>
        </w:rPr>
      </w:pPr>
      <w:r w:rsidRPr="00B7009D">
        <w:rPr>
          <w:rFonts w:ascii="Times New Roman" w:eastAsia="Times New Roman" w:hAnsi="Times New Roman"/>
          <w:sz w:val="20"/>
          <w:szCs w:val="20"/>
          <w:lang w:eastAsia="en-GB"/>
        </w:rPr>
        <w:t>Online assessment of creative writing was sometimes difficult since students could get someone else to write for them a piece th</w:t>
      </w:r>
      <w:r w:rsidR="00031FDA" w:rsidRPr="00B7009D">
        <w:rPr>
          <w:rFonts w:ascii="Times New Roman" w:eastAsia="Times New Roman" w:hAnsi="Times New Roman"/>
          <w:sz w:val="20"/>
          <w:szCs w:val="20"/>
          <w:lang w:eastAsia="en-GB"/>
        </w:rPr>
        <w:t>ey presented</w:t>
      </w:r>
      <w:r w:rsidRPr="00B7009D">
        <w:rPr>
          <w:rFonts w:ascii="Times New Roman" w:eastAsia="Times New Roman" w:hAnsi="Times New Roman"/>
          <w:sz w:val="20"/>
          <w:szCs w:val="20"/>
          <w:lang w:eastAsia="en-GB"/>
        </w:rPr>
        <w:t xml:space="preserve"> as their assignment.</w:t>
      </w:r>
    </w:p>
    <w:p w:rsidR="001C7357" w:rsidRPr="00042DEA" w:rsidRDefault="00CC4FDA"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proofErr w:type="gramStart"/>
      <w:r w:rsidRPr="00042DEA">
        <w:rPr>
          <w:rFonts w:ascii="Times New Roman" w:hAnsi="Times New Roman"/>
          <w:i/>
          <w:sz w:val="20"/>
          <w:szCs w:val="20"/>
          <w:shd w:val="clear" w:color="auto" w:fill="FFFFFF"/>
        </w:rPr>
        <w:t xml:space="preserve">4.3.2 </w:t>
      </w:r>
      <w:r w:rsidR="0022125D">
        <w:rPr>
          <w:rFonts w:ascii="Times New Roman" w:eastAsiaTheme="minorEastAsia" w:hAnsi="Times New Roman" w:hint="eastAsia"/>
          <w:i/>
          <w:sz w:val="20"/>
          <w:szCs w:val="20"/>
          <w:shd w:val="clear" w:color="auto" w:fill="FFFFFF"/>
          <w:lang w:eastAsia="zh-CN"/>
        </w:rPr>
        <w:t xml:space="preserve"> </w:t>
      </w:r>
      <w:r w:rsidR="001C7357" w:rsidRPr="00042DEA">
        <w:rPr>
          <w:rFonts w:ascii="Times New Roman" w:hAnsi="Times New Roman"/>
          <w:i/>
          <w:sz w:val="20"/>
          <w:szCs w:val="20"/>
          <w:shd w:val="clear" w:color="auto" w:fill="FFFFFF"/>
        </w:rPr>
        <w:t>Reasons</w:t>
      </w:r>
      <w:proofErr w:type="gramEnd"/>
      <w:r w:rsidR="001C7357" w:rsidRPr="00042DEA">
        <w:rPr>
          <w:rFonts w:ascii="Times New Roman" w:hAnsi="Times New Roman"/>
          <w:i/>
          <w:sz w:val="20"/>
          <w:szCs w:val="20"/>
          <w:shd w:val="clear" w:color="auto" w:fill="FFFFFF"/>
        </w:rPr>
        <w:t xml:space="preserve"> for students not embracing multimedia</w:t>
      </w:r>
    </w:p>
    <w:p w:rsidR="001C7357" w:rsidRPr="00B7009D" w:rsidRDefault="001C7357" w:rsidP="0022125D">
      <w:pPr>
        <w:pStyle w:val="a4"/>
        <w:numPr>
          <w:ilvl w:val="0"/>
          <w:numId w:val="29"/>
        </w:numPr>
        <w:tabs>
          <w:tab w:val="left" w:pos="0"/>
        </w:tabs>
        <w:adjustRightInd w:val="0"/>
        <w:snapToGrid w:val="0"/>
        <w:spacing w:after="0" w:line="240" w:lineRule="auto"/>
        <w:ind w:left="757"/>
        <w:contextualSpacing w:val="0"/>
        <w:jc w:val="both"/>
        <w:rPr>
          <w:rFonts w:ascii="Times New Roman" w:hAnsi="Times New Roman"/>
          <w:sz w:val="20"/>
          <w:szCs w:val="20"/>
          <w:shd w:val="clear" w:color="auto" w:fill="FFFFFF"/>
        </w:rPr>
      </w:pPr>
      <w:r w:rsidRPr="00B7009D">
        <w:rPr>
          <w:rFonts w:ascii="Times New Roman" w:hAnsi="Times New Roman"/>
          <w:sz w:val="20"/>
          <w:szCs w:val="20"/>
          <w:shd w:val="clear" w:color="auto" w:fill="FFFFFF"/>
        </w:rPr>
        <w:t xml:space="preserve">The students felt multimedia created a great rift between the lecturer and themselves. They </w:t>
      </w:r>
      <w:r w:rsidR="00031FDA" w:rsidRPr="00B7009D">
        <w:rPr>
          <w:rFonts w:ascii="Times New Roman" w:hAnsi="Times New Roman"/>
          <w:sz w:val="20"/>
          <w:szCs w:val="20"/>
          <w:shd w:val="clear" w:color="auto" w:fill="FFFFFF"/>
        </w:rPr>
        <w:t>fel</w:t>
      </w:r>
      <w:r w:rsidRPr="00B7009D">
        <w:rPr>
          <w:rFonts w:ascii="Times New Roman" w:hAnsi="Times New Roman"/>
          <w:sz w:val="20"/>
          <w:szCs w:val="20"/>
          <w:shd w:val="clear" w:color="auto" w:fill="FFFFFF"/>
        </w:rPr>
        <w:t>t they were alone in the great big world of technology. There was no physical interaction. They heard the lecturer</w:t>
      </w:r>
      <w:r w:rsidR="00517EF9" w:rsidRPr="00B7009D">
        <w:rPr>
          <w:rFonts w:ascii="Times New Roman" w:hAnsi="Times New Roman"/>
          <w:sz w:val="20"/>
          <w:szCs w:val="20"/>
          <w:shd w:val="clear" w:color="auto" w:fill="FFFFFF"/>
        </w:rPr>
        <w:t>'</w:t>
      </w:r>
      <w:r w:rsidRPr="00B7009D">
        <w:rPr>
          <w:rFonts w:ascii="Times New Roman" w:hAnsi="Times New Roman"/>
          <w:sz w:val="20"/>
          <w:szCs w:val="20"/>
          <w:shd w:val="clear" w:color="auto" w:fill="FFFFFF"/>
        </w:rPr>
        <w:t>s voice on the screen but had no physical interaction</w:t>
      </w:r>
      <w:r w:rsidR="00031FDA" w:rsidRPr="00B7009D">
        <w:rPr>
          <w:rFonts w:ascii="Times New Roman" w:hAnsi="Times New Roman"/>
          <w:sz w:val="20"/>
          <w:szCs w:val="20"/>
          <w:shd w:val="clear" w:color="auto" w:fill="FFFFFF"/>
        </w:rPr>
        <w:t>, making</w:t>
      </w:r>
      <w:r w:rsidRPr="00B7009D">
        <w:rPr>
          <w:rFonts w:ascii="Times New Roman" w:hAnsi="Times New Roman"/>
          <w:sz w:val="20"/>
          <w:szCs w:val="20"/>
          <w:shd w:val="clear" w:color="auto" w:fill="FFFFFF"/>
        </w:rPr>
        <w:t xml:space="preserve"> them feel more alone. </w:t>
      </w:r>
    </w:p>
    <w:p w:rsidR="001C7357" w:rsidRPr="00B7009D" w:rsidRDefault="001C7357" w:rsidP="0022125D">
      <w:pPr>
        <w:pStyle w:val="a4"/>
        <w:numPr>
          <w:ilvl w:val="0"/>
          <w:numId w:val="29"/>
        </w:numPr>
        <w:tabs>
          <w:tab w:val="left" w:pos="0"/>
        </w:tabs>
        <w:adjustRightInd w:val="0"/>
        <w:snapToGrid w:val="0"/>
        <w:spacing w:after="0" w:line="240" w:lineRule="auto"/>
        <w:ind w:left="757"/>
        <w:contextualSpacing w:val="0"/>
        <w:jc w:val="both"/>
        <w:rPr>
          <w:rFonts w:ascii="Times New Roman" w:hAnsi="Times New Roman"/>
          <w:sz w:val="20"/>
          <w:szCs w:val="20"/>
          <w:shd w:val="clear" w:color="auto" w:fill="FFFFFF"/>
        </w:rPr>
      </w:pPr>
      <w:r w:rsidRPr="00B7009D">
        <w:rPr>
          <w:rFonts w:ascii="Times New Roman" w:hAnsi="Times New Roman"/>
          <w:sz w:val="20"/>
          <w:szCs w:val="20"/>
          <w:shd w:val="clear" w:color="auto" w:fill="FFFFFF"/>
        </w:rPr>
        <w:t xml:space="preserve">It was difficult to ask questions online because </w:t>
      </w:r>
      <w:r w:rsidR="00031FDA" w:rsidRPr="00B7009D">
        <w:rPr>
          <w:rFonts w:ascii="Times New Roman" w:hAnsi="Times New Roman"/>
          <w:sz w:val="20"/>
          <w:szCs w:val="20"/>
          <w:shd w:val="clear" w:color="auto" w:fill="FFFFFF"/>
        </w:rPr>
        <w:t>they feared</w:t>
      </w:r>
      <w:r w:rsidRPr="00B7009D">
        <w:rPr>
          <w:rFonts w:ascii="Times New Roman" w:hAnsi="Times New Roman"/>
          <w:sz w:val="20"/>
          <w:szCs w:val="20"/>
          <w:shd w:val="clear" w:color="auto" w:fill="FFFFFF"/>
        </w:rPr>
        <w:t xml:space="preserve"> being recorded when asking foolish questions showing their ignorance. They said that in a physical lecture</w:t>
      </w:r>
      <w:r w:rsidR="00031FDA" w:rsidRPr="00B7009D">
        <w:rPr>
          <w:rFonts w:ascii="Times New Roman" w:hAnsi="Times New Roman"/>
          <w:sz w:val="20"/>
          <w:szCs w:val="20"/>
          <w:shd w:val="clear" w:color="auto" w:fill="FFFFFF"/>
        </w:rPr>
        <w:t>,</w:t>
      </w:r>
      <w:r w:rsidRPr="00B7009D">
        <w:rPr>
          <w:rFonts w:ascii="Times New Roman" w:hAnsi="Times New Roman"/>
          <w:sz w:val="20"/>
          <w:szCs w:val="20"/>
          <w:shd w:val="clear" w:color="auto" w:fill="FFFFFF"/>
        </w:rPr>
        <w:t xml:space="preserve"> no one records</w:t>
      </w:r>
      <w:r w:rsidR="00031FDA" w:rsidRPr="00B7009D">
        <w:rPr>
          <w:rFonts w:ascii="Times New Roman" w:hAnsi="Times New Roman"/>
          <w:sz w:val="20"/>
          <w:szCs w:val="20"/>
          <w:shd w:val="clear" w:color="auto" w:fill="FFFFFF"/>
        </w:rPr>
        <w:t>,</w:t>
      </w:r>
      <w:r w:rsidRPr="00B7009D">
        <w:rPr>
          <w:rFonts w:ascii="Times New Roman" w:hAnsi="Times New Roman"/>
          <w:sz w:val="20"/>
          <w:szCs w:val="20"/>
          <w:shd w:val="clear" w:color="auto" w:fill="FFFFFF"/>
        </w:rPr>
        <w:t xml:space="preserve"> so it is safe to ask questions without fearing that your question will be replayed later for the whole class.</w:t>
      </w:r>
    </w:p>
    <w:p w:rsidR="001C7357" w:rsidRPr="00B7009D" w:rsidRDefault="001C7357" w:rsidP="0022125D">
      <w:pPr>
        <w:pStyle w:val="a4"/>
        <w:numPr>
          <w:ilvl w:val="0"/>
          <w:numId w:val="29"/>
        </w:numPr>
        <w:tabs>
          <w:tab w:val="left" w:pos="0"/>
        </w:tabs>
        <w:adjustRightInd w:val="0"/>
        <w:snapToGrid w:val="0"/>
        <w:spacing w:after="0" w:line="240" w:lineRule="auto"/>
        <w:ind w:left="757"/>
        <w:contextualSpacing w:val="0"/>
        <w:jc w:val="both"/>
        <w:rPr>
          <w:rFonts w:ascii="Times New Roman" w:hAnsi="Times New Roman"/>
          <w:sz w:val="20"/>
          <w:szCs w:val="20"/>
          <w:shd w:val="clear" w:color="auto" w:fill="FFFFFF"/>
        </w:rPr>
      </w:pPr>
      <w:r w:rsidRPr="00B7009D">
        <w:rPr>
          <w:rFonts w:ascii="Times New Roman" w:hAnsi="Times New Roman"/>
          <w:sz w:val="20"/>
          <w:szCs w:val="20"/>
          <w:shd w:val="clear" w:color="auto" w:fill="FFFFFF"/>
        </w:rPr>
        <w:t xml:space="preserve">They said that multimedia provided limited communicative competence because they were mostly on the receiving end watching other people speaking English. They </w:t>
      </w:r>
      <w:r w:rsidR="00031FDA" w:rsidRPr="00B7009D">
        <w:rPr>
          <w:rFonts w:ascii="Times New Roman" w:hAnsi="Times New Roman"/>
          <w:sz w:val="20"/>
          <w:szCs w:val="20"/>
          <w:shd w:val="clear" w:color="auto" w:fill="FFFFFF"/>
        </w:rPr>
        <w:t>note</w:t>
      </w:r>
      <w:r w:rsidRPr="00B7009D">
        <w:rPr>
          <w:rFonts w:ascii="Times New Roman" w:hAnsi="Times New Roman"/>
          <w:sz w:val="20"/>
          <w:szCs w:val="20"/>
          <w:shd w:val="clear" w:color="auto" w:fill="FFFFFF"/>
        </w:rPr>
        <w:t>d that the absence of a teacher to correct individual errors made learning difficult.</w:t>
      </w:r>
    </w:p>
    <w:p w:rsidR="001C7357" w:rsidRPr="00042DEA" w:rsidRDefault="005E7F6B"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proofErr w:type="gramStart"/>
      <w:r w:rsidRPr="00042DEA">
        <w:rPr>
          <w:rFonts w:ascii="Times New Roman" w:hAnsi="Times New Roman"/>
          <w:i/>
          <w:sz w:val="20"/>
          <w:szCs w:val="20"/>
          <w:shd w:val="clear" w:color="auto" w:fill="FFFFFF"/>
        </w:rPr>
        <w:t xml:space="preserve">4.4 </w:t>
      </w:r>
      <w:r w:rsidR="00042DEA">
        <w:rPr>
          <w:rFonts w:ascii="Times New Roman" w:eastAsiaTheme="minorEastAsia" w:hAnsi="Times New Roman" w:hint="eastAsia"/>
          <w:i/>
          <w:sz w:val="20"/>
          <w:szCs w:val="20"/>
          <w:shd w:val="clear" w:color="auto" w:fill="FFFFFF"/>
          <w:lang w:eastAsia="zh-CN"/>
        </w:rPr>
        <w:t xml:space="preserve"> </w:t>
      </w:r>
      <w:r w:rsidRPr="00042DEA">
        <w:rPr>
          <w:rFonts w:ascii="Times New Roman" w:hAnsi="Times New Roman"/>
          <w:i/>
          <w:sz w:val="20"/>
          <w:szCs w:val="20"/>
          <w:shd w:val="clear" w:color="auto" w:fill="FFFFFF"/>
        </w:rPr>
        <w:t>Other</w:t>
      </w:r>
      <w:proofErr w:type="gramEnd"/>
      <w:r w:rsidRPr="00042DEA">
        <w:rPr>
          <w:rFonts w:ascii="Times New Roman" w:hAnsi="Times New Roman"/>
          <w:i/>
          <w:sz w:val="20"/>
          <w:szCs w:val="20"/>
          <w:shd w:val="clear" w:color="auto" w:fill="FFFFFF"/>
        </w:rPr>
        <w:t xml:space="preserve"> variables involved in online lectures</w:t>
      </w:r>
    </w:p>
    <w:p w:rsidR="001C7357" w:rsidRPr="00B7009D" w:rsidRDefault="000D55E1" w:rsidP="00D36659">
      <w:pPr>
        <w:pStyle w:val="2"/>
        <w:keepNext w:val="0"/>
        <w:keepLines w:val="0"/>
        <w:shd w:val="clear" w:color="auto" w:fill="FFFFFF"/>
        <w:adjustRightInd w:val="0"/>
        <w:snapToGrid w:val="0"/>
        <w:spacing w:before="0" w:line="240" w:lineRule="auto"/>
        <w:ind w:firstLineChars="200" w:firstLine="400"/>
        <w:jc w:val="both"/>
        <w:rPr>
          <w:rFonts w:ascii="Times New Roman" w:hAnsi="Times New Roman" w:cs="Times New Roman"/>
          <w:b w:val="0"/>
          <w:color w:val="auto"/>
          <w:sz w:val="20"/>
          <w:szCs w:val="20"/>
        </w:rPr>
      </w:pPr>
      <w:r w:rsidRPr="00B7009D">
        <w:rPr>
          <w:rFonts w:ascii="Times New Roman" w:hAnsi="Times New Roman" w:cs="Times New Roman"/>
          <w:b w:val="0"/>
          <w:color w:val="auto"/>
          <w:sz w:val="20"/>
          <w:szCs w:val="20"/>
        </w:rPr>
        <w:t>Observation guides</w:t>
      </w:r>
      <w:r w:rsidR="005E7F6B" w:rsidRPr="00B7009D">
        <w:rPr>
          <w:rFonts w:ascii="Times New Roman" w:hAnsi="Times New Roman" w:cs="Times New Roman"/>
          <w:b w:val="0"/>
          <w:color w:val="auto"/>
          <w:sz w:val="20"/>
          <w:szCs w:val="20"/>
        </w:rPr>
        <w:t xml:space="preserve"> also provided information on the available resources for the lecturers and students who were expected to interface using multimedia during lectures.</w:t>
      </w:r>
    </w:p>
    <w:p w:rsidR="001C7357" w:rsidRPr="00B7009D" w:rsidRDefault="001C7357" w:rsidP="00D36659">
      <w:pPr>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 xml:space="preserve">These were used to gather data on how the online lectures were conducted and the </w:t>
      </w:r>
      <w:r w:rsidR="00031FDA" w:rsidRPr="00B7009D">
        <w:rPr>
          <w:rFonts w:ascii="Times New Roman" w:hAnsi="Times New Roman"/>
          <w:sz w:val="20"/>
          <w:szCs w:val="20"/>
        </w:rPr>
        <w:t>lecturers and students' tools used for the lecture</w:t>
      </w:r>
      <w:r w:rsidRPr="00B7009D">
        <w:rPr>
          <w:rFonts w:ascii="Times New Roman" w:hAnsi="Times New Roman"/>
          <w:sz w:val="20"/>
          <w:szCs w:val="20"/>
        </w:rPr>
        <w:t>s.</w:t>
      </w:r>
    </w:p>
    <w:p w:rsidR="00947CCC" w:rsidRPr="00042DEA" w:rsidRDefault="00042DEA" w:rsidP="00042DEA">
      <w:pPr>
        <w:autoSpaceDE w:val="0"/>
        <w:autoSpaceDN w:val="0"/>
        <w:adjustRightInd w:val="0"/>
        <w:snapToGrid w:val="0"/>
        <w:spacing w:before="120" w:after="120" w:line="240" w:lineRule="auto"/>
        <w:jc w:val="both"/>
        <w:rPr>
          <w:rFonts w:ascii="Times New Roman" w:hAnsi="Times New Roman"/>
          <w:i/>
          <w:sz w:val="20"/>
          <w:szCs w:val="20"/>
          <w:shd w:val="clear" w:color="auto" w:fill="FFFFFF"/>
        </w:rPr>
      </w:pPr>
      <w:proofErr w:type="gramStart"/>
      <w:r>
        <w:rPr>
          <w:rFonts w:ascii="Times New Roman" w:eastAsiaTheme="minorEastAsia" w:hAnsi="Times New Roman" w:hint="eastAsia"/>
          <w:i/>
          <w:sz w:val="20"/>
          <w:szCs w:val="20"/>
          <w:shd w:val="clear" w:color="auto" w:fill="FFFFFF"/>
          <w:lang w:eastAsia="zh-CN"/>
        </w:rPr>
        <w:t xml:space="preserve">4.4.1  </w:t>
      </w:r>
      <w:r w:rsidR="000D55E1" w:rsidRPr="00042DEA">
        <w:rPr>
          <w:rFonts w:ascii="Times New Roman" w:hAnsi="Times New Roman"/>
          <w:i/>
          <w:sz w:val="20"/>
          <w:szCs w:val="20"/>
          <w:shd w:val="clear" w:color="auto" w:fill="FFFFFF"/>
        </w:rPr>
        <w:t>Gadgets</w:t>
      </w:r>
      <w:proofErr w:type="gramEnd"/>
      <w:r w:rsidR="000D55E1" w:rsidRPr="00042DEA">
        <w:rPr>
          <w:rFonts w:ascii="Times New Roman" w:hAnsi="Times New Roman"/>
          <w:i/>
          <w:sz w:val="20"/>
          <w:szCs w:val="20"/>
          <w:shd w:val="clear" w:color="auto" w:fill="FFFFFF"/>
        </w:rPr>
        <w:t xml:space="preserve"> used</w:t>
      </w:r>
    </w:p>
    <w:p w:rsidR="00947CCC" w:rsidRDefault="000D55E1" w:rsidP="00D36659">
      <w:pPr>
        <w:tabs>
          <w:tab w:val="left" w:pos="0"/>
        </w:tabs>
        <w:adjustRightInd w:val="0"/>
        <w:snapToGrid w:val="0"/>
        <w:spacing w:after="0" w:line="240" w:lineRule="auto"/>
        <w:ind w:firstLineChars="200" w:firstLine="400"/>
        <w:jc w:val="both"/>
        <w:rPr>
          <w:rFonts w:ascii="Times New Roman" w:eastAsiaTheme="minorEastAsia" w:hAnsi="Times New Roman"/>
          <w:sz w:val="20"/>
          <w:szCs w:val="20"/>
          <w:lang w:eastAsia="zh-CN"/>
        </w:rPr>
      </w:pPr>
      <w:r w:rsidRPr="00B7009D">
        <w:rPr>
          <w:rFonts w:ascii="Times New Roman" w:hAnsi="Times New Roman"/>
          <w:sz w:val="20"/>
          <w:szCs w:val="20"/>
        </w:rPr>
        <w:t>A</w:t>
      </w:r>
      <w:r w:rsidR="001C7357" w:rsidRPr="00B7009D">
        <w:rPr>
          <w:rFonts w:ascii="Times New Roman" w:hAnsi="Times New Roman"/>
          <w:sz w:val="20"/>
          <w:szCs w:val="20"/>
        </w:rPr>
        <w:t xml:space="preserve">ll </w:t>
      </w:r>
      <w:r w:rsidR="00787A3A" w:rsidRPr="00B7009D">
        <w:rPr>
          <w:rFonts w:ascii="Times New Roman" w:hAnsi="Times New Roman"/>
          <w:sz w:val="20"/>
          <w:szCs w:val="20"/>
        </w:rPr>
        <w:t>10</w:t>
      </w:r>
      <w:r w:rsidR="001C7357" w:rsidRPr="00B7009D">
        <w:rPr>
          <w:rFonts w:ascii="Times New Roman" w:hAnsi="Times New Roman"/>
          <w:sz w:val="20"/>
          <w:szCs w:val="20"/>
        </w:rPr>
        <w:t xml:space="preserve"> lecturers owned laptops which they used together with their mobile phones. </w:t>
      </w:r>
      <w:r w:rsidR="00031FDA" w:rsidRPr="00B7009D">
        <w:rPr>
          <w:rFonts w:ascii="Times New Roman" w:hAnsi="Times New Roman"/>
          <w:sz w:val="20"/>
          <w:szCs w:val="20"/>
        </w:rPr>
        <w:t>Of t</w:t>
      </w:r>
      <w:r w:rsidR="001C7357" w:rsidRPr="00B7009D">
        <w:rPr>
          <w:rFonts w:ascii="Times New Roman" w:hAnsi="Times New Roman"/>
          <w:sz w:val="20"/>
          <w:szCs w:val="20"/>
        </w:rPr>
        <w:t xml:space="preserve">he students </w:t>
      </w:r>
      <w:r w:rsidR="00031FDA" w:rsidRPr="00B7009D">
        <w:rPr>
          <w:rFonts w:ascii="Times New Roman" w:hAnsi="Times New Roman"/>
          <w:sz w:val="20"/>
          <w:szCs w:val="20"/>
        </w:rPr>
        <w:t>observed,</w:t>
      </w:r>
      <w:r w:rsidR="001C7357" w:rsidRPr="00B7009D">
        <w:rPr>
          <w:rFonts w:ascii="Times New Roman" w:hAnsi="Times New Roman"/>
          <w:sz w:val="20"/>
          <w:szCs w:val="20"/>
        </w:rPr>
        <w:t xml:space="preserve"> 96% used smartphones to attend the lectures, while only 4% had laptops. However, not all the 120 respondents owned phones or </w:t>
      </w:r>
      <w:r w:rsidR="00BA046B" w:rsidRPr="00B7009D">
        <w:rPr>
          <w:rFonts w:ascii="Times New Roman" w:hAnsi="Times New Roman"/>
          <w:sz w:val="20"/>
          <w:szCs w:val="20"/>
        </w:rPr>
        <w:t>laptops;</w:t>
      </w:r>
      <w:r w:rsidR="001C7357" w:rsidRPr="00B7009D">
        <w:rPr>
          <w:rFonts w:ascii="Times New Roman" w:hAnsi="Times New Roman"/>
          <w:sz w:val="20"/>
          <w:szCs w:val="20"/>
        </w:rPr>
        <w:t xml:space="preserve"> </w:t>
      </w:r>
      <w:r w:rsidR="00091383" w:rsidRPr="00B7009D">
        <w:rPr>
          <w:rFonts w:ascii="Times New Roman" w:hAnsi="Times New Roman"/>
          <w:sz w:val="20"/>
          <w:szCs w:val="20"/>
        </w:rPr>
        <w:t>one</w:t>
      </w:r>
      <w:r w:rsidR="00031FDA" w:rsidRPr="00B7009D">
        <w:rPr>
          <w:rFonts w:ascii="Times New Roman" w:hAnsi="Times New Roman"/>
          <w:sz w:val="20"/>
          <w:szCs w:val="20"/>
        </w:rPr>
        <w:t>-</w:t>
      </w:r>
      <w:r w:rsidR="001C7357" w:rsidRPr="00B7009D">
        <w:rPr>
          <w:rFonts w:ascii="Times New Roman" w:hAnsi="Times New Roman"/>
          <w:sz w:val="20"/>
          <w:szCs w:val="20"/>
        </w:rPr>
        <w:t>thi</w:t>
      </w:r>
      <w:r w:rsidR="00091383" w:rsidRPr="00B7009D">
        <w:rPr>
          <w:rFonts w:ascii="Times New Roman" w:hAnsi="Times New Roman"/>
          <w:sz w:val="20"/>
          <w:szCs w:val="20"/>
        </w:rPr>
        <w:t>r</w:t>
      </w:r>
      <w:r w:rsidR="001C7357" w:rsidRPr="00B7009D">
        <w:rPr>
          <w:rFonts w:ascii="Times New Roman" w:hAnsi="Times New Roman"/>
          <w:sz w:val="20"/>
          <w:szCs w:val="20"/>
        </w:rPr>
        <w:t xml:space="preserve">d of the number </w:t>
      </w:r>
      <w:r w:rsidR="00091383" w:rsidRPr="00B7009D">
        <w:rPr>
          <w:rFonts w:ascii="Times New Roman" w:hAnsi="Times New Roman"/>
          <w:sz w:val="20"/>
          <w:szCs w:val="20"/>
        </w:rPr>
        <w:t xml:space="preserve">shared </w:t>
      </w:r>
      <w:r w:rsidR="001C7357" w:rsidRPr="00B7009D">
        <w:rPr>
          <w:rFonts w:ascii="Times New Roman" w:hAnsi="Times New Roman"/>
          <w:sz w:val="20"/>
          <w:szCs w:val="20"/>
        </w:rPr>
        <w:t xml:space="preserve">their </w:t>
      </w:r>
      <w:r w:rsidR="00BA046B" w:rsidRPr="00B7009D">
        <w:rPr>
          <w:rFonts w:ascii="Times New Roman" w:hAnsi="Times New Roman"/>
          <w:sz w:val="20"/>
          <w:szCs w:val="20"/>
        </w:rPr>
        <w:t>colleagues</w:t>
      </w:r>
      <w:r w:rsidR="00517EF9" w:rsidRPr="00B7009D">
        <w:rPr>
          <w:rFonts w:ascii="Times New Roman" w:hAnsi="Times New Roman"/>
          <w:sz w:val="20"/>
          <w:szCs w:val="20"/>
        </w:rPr>
        <w:t>'</w:t>
      </w:r>
      <w:r w:rsidR="001C7357" w:rsidRPr="00B7009D">
        <w:rPr>
          <w:rFonts w:ascii="Times New Roman" w:hAnsi="Times New Roman"/>
          <w:sz w:val="20"/>
          <w:szCs w:val="20"/>
        </w:rPr>
        <w:t xml:space="preserve"> gadgets. </w:t>
      </w:r>
    </w:p>
    <w:p w:rsidR="0022125D" w:rsidRPr="00926E37" w:rsidRDefault="0022125D" w:rsidP="00926E37">
      <w:pPr>
        <w:tabs>
          <w:tab w:val="left" w:pos="0"/>
        </w:tabs>
        <w:adjustRightInd w:val="0"/>
        <w:snapToGrid w:val="0"/>
        <w:spacing w:after="0" w:line="240" w:lineRule="auto"/>
        <w:ind w:firstLineChars="200" w:firstLine="260"/>
        <w:jc w:val="both"/>
        <w:rPr>
          <w:rFonts w:ascii="Times New Roman" w:eastAsiaTheme="minorEastAsia" w:hAnsi="Times New Roman"/>
          <w:sz w:val="13"/>
          <w:szCs w:val="20"/>
          <w:lang w:eastAsia="zh-CN"/>
        </w:rPr>
      </w:pPr>
    </w:p>
    <w:p w:rsidR="00787A3A" w:rsidRDefault="00787A3A" w:rsidP="00926E37">
      <w:pPr>
        <w:tabs>
          <w:tab w:val="left" w:pos="0"/>
        </w:tabs>
        <w:adjustRightInd w:val="0"/>
        <w:snapToGrid w:val="0"/>
        <w:spacing w:after="120" w:line="240" w:lineRule="auto"/>
        <w:jc w:val="center"/>
        <w:rPr>
          <w:rFonts w:ascii="Times New Roman" w:eastAsiaTheme="minorEastAsia" w:hAnsi="Times New Roman"/>
          <w:sz w:val="20"/>
          <w:szCs w:val="20"/>
          <w:shd w:val="clear" w:color="auto" w:fill="FFFFFF"/>
          <w:lang w:eastAsia="zh-CN"/>
        </w:rPr>
      </w:pPr>
      <w:r w:rsidRPr="00B7009D">
        <w:rPr>
          <w:rFonts w:ascii="Times New Roman" w:hAnsi="Times New Roman"/>
          <w:noProof/>
          <w:sz w:val="20"/>
          <w:szCs w:val="20"/>
          <w:shd w:val="clear" w:color="auto" w:fill="FFFFFF"/>
          <w:lang w:val="en-US" w:eastAsia="zh-CN"/>
        </w:rPr>
        <w:drawing>
          <wp:inline distT="0" distB="0" distL="0" distR="0" wp14:anchorId="4C33DB48" wp14:editId="7C7048CC">
            <wp:extent cx="4784035" cy="2020957"/>
            <wp:effectExtent l="0" t="0" r="17145"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2125D" w:rsidRPr="0022125D" w:rsidRDefault="0022125D" w:rsidP="0022125D">
      <w:pPr>
        <w:adjustRightInd w:val="0"/>
        <w:snapToGrid w:val="0"/>
        <w:spacing w:before="120" w:after="240" w:line="240" w:lineRule="auto"/>
        <w:jc w:val="both"/>
        <w:rPr>
          <w:rFonts w:ascii="Times New Roman" w:eastAsiaTheme="minorEastAsia" w:hAnsi="Times New Roman"/>
          <w:sz w:val="16"/>
          <w:szCs w:val="20"/>
          <w:lang w:eastAsia="zh-CN"/>
        </w:rPr>
      </w:pPr>
      <w:proofErr w:type="gramStart"/>
      <w:r w:rsidRPr="0022125D">
        <w:rPr>
          <w:rFonts w:ascii="Times New Roman" w:eastAsiaTheme="minorEastAsia" w:hAnsi="Times New Roman"/>
          <w:sz w:val="16"/>
          <w:szCs w:val="20"/>
          <w:lang w:eastAsia="zh-CN"/>
        </w:rPr>
        <w:t xml:space="preserve">Fig. </w:t>
      </w:r>
      <w:r>
        <w:rPr>
          <w:rFonts w:ascii="Times New Roman" w:eastAsiaTheme="minorEastAsia" w:hAnsi="Times New Roman" w:hint="eastAsia"/>
          <w:sz w:val="16"/>
          <w:szCs w:val="20"/>
          <w:lang w:eastAsia="zh-CN"/>
        </w:rPr>
        <w:t>5.</w:t>
      </w:r>
      <w:proofErr w:type="gramEnd"/>
      <w:r w:rsidRPr="0022125D">
        <w:rPr>
          <w:rFonts w:ascii="Times New Roman" w:eastAsiaTheme="minorEastAsia" w:hAnsi="Times New Roman"/>
          <w:sz w:val="16"/>
          <w:szCs w:val="20"/>
          <w:lang w:eastAsia="zh-CN"/>
        </w:rPr>
        <w:t xml:space="preserve"> % of students with gadgets</w:t>
      </w:r>
    </w:p>
    <w:p w:rsidR="00B23AC6" w:rsidRPr="00B7009D" w:rsidRDefault="00B23AC6" w:rsidP="00D36659">
      <w:pPr>
        <w:tabs>
          <w:tab w:val="left" w:pos="0"/>
        </w:tabs>
        <w:adjustRightInd w:val="0"/>
        <w:snapToGrid w:val="0"/>
        <w:spacing w:after="0" w:line="240" w:lineRule="auto"/>
        <w:ind w:firstLineChars="200" w:firstLine="400"/>
        <w:jc w:val="both"/>
        <w:rPr>
          <w:rFonts w:ascii="Times New Roman" w:hAnsi="Times New Roman"/>
          <w:sz w:val="20"/>
          <w:szCs w:val="20"/>
          <w:shd w:val="clear" w:color="auto" w:fill="FFFFFF"/>
        </w:rPr>
      </w:pPr>
      <w:r w:rsidRPr="00B7009D">
        <w:rPr>
          <w:rFonts w:ascii="Times New Roman" w:hAnsi="Times New Roman"/>
          <w:sz w:val="20"/>
          <w:szCs w:val="20"/>
          <w:shd w:val="clear" w:color="auto" w:fill="FFFFFF"/>
        </w:rPr>
        <w:t xml:space="preserve">Looking at the </w:t>
      </w:r>
      <w:r w:rsidR="00031FDA" w:rsidRPr="00B7009D">
        <w:rPr>
          <w:rFonts w:ascii="Times New Roman" w:hAnsi="Times New Roman"/>
          <w:sz w:val="20"/>
          <w:szCs w:val="20"/>
          <w:shd w:val="clear" w:color="auto" w:fill="FFFFFF"/>
        </w:rPr>
        <w:t>above percentages</w:t>
      </w:r>
      <w:r w:rsidRPr="00B7009D">
        <w:rPr>
          <w:rFonts w:ascii="Times New Roman" w:hAnsi="Times New Roman"/>
          <w:sz w:val="20"/>
          <w:szCs w:val="20"/>
          <w:shd w:val="clear" w:color="auto" w:fill="FFFFFF"/>
        </w:rPr>
        <w:t xml:space="preserve"> would explain why most students </w:t>
      </w:r>
      <w:r w:rsidR="00031FDA" w:rsidRPr="00B7009D">
        <w:rPr>
          <w:rFonts w:ascii="Times New Roman" w:hAnsi="Times New Roman"/>
          <w:sz w:val="20"/>
          <w:szCs w:val="20"/>
          <w:shd w:val="clear" w:color="auto" w:fill="FFFFFF"/>
        </w:rPr>
        <w:t>did</w:t>
      </w:r>
      <w:r w:rsidRPr="00B7009D">
        <w:rPr>
          <w:rFonts w:ascii="Times New Roman" w:hAnsi="Times New Roman"/>
          <w:sz w:val="20"/>
          <w:szCs w:val="20"/>
          <w:shd w:val="clear" w:color="auto" w:fill="FFFFFF"/>
        </w:rPr>
        <w:t xml:space="preserve"> not enjoy the lectures online because they had to share the gadgets</w:t>
      </w:r>
      <w:r w:rsidR="00031FDA" w:rsidRPr="00B7009D">
        <w:rPr>
          <w:rFonts w:ascii="Times New Roman" w:hAnsi="Times New Roman"/>
          <w:sz w:val="20"/>
          <w:szCs w:val="20"/>
          <w:shd w:val="clear" w:color="auto" w:fill="FFFFFF"/>
        </w:rPr>
        <w:t>,</w:t>
      </w:r>
      <w:r w:rsidRPr="00B7009D">
        <w:rPr>
          <w:rFonts w:ascii="Times New Roman" w:hAnsi="Times New Roman"/>
          <w:sz w:val="20"/>
          <w:szCs w:val="20"/>
          <w:shd w:val="clear" w:color="auto" w:fill="FFFFFF"/>
        </w:rPr>
        <w:t xml:space="preserve"> which made them feel disadvantaged. In extreme cases where students lived far apart</w:t>
      </w:r>
      <w:r w:rsidR="00031FDA" w:rsidRPr="00B7009D">
        <w:rPr>
          <w:rFonts w:ascii="Times New Roman" w:hAnsi="Times New Roman"/>
          <w:sz w:val="20"/>
          <w:szCs w:val="20"/>
          <w:shd w:val="clear" w:color="auto" w:fill="FFFFFF"/>
        </w:rPr>
        <w:t>, some</w:t>
      </w:r>
      <w:r w:rsidRPr="00B7009D">
        <w:rPr>
          <w:rFonts w:ascii="Times New Roman" w:hAnsi="Times New Roman"/>
          <w:sz w:val="20"/>
          <w:szCs w:val="20"/>
          <w:shd w:val="clear" w:color="auto" w:fill="FFFFFF"/>
        </w:rPr>
        <w:t xml:space="preserve"> missed the online lectures altogether. The lecturers resorted to sending the students notes online and requested students to make printouts and take </w:t>
      </w:r>
      <w:r w:rsidR="00517EF9" w:rsidRPr="00B7009D">
        <w:rPr>
          <w:rFonts w:ascii="Times New Roman" w:hAnsi="Times New Roman"/>
          <w:sz w:val="20"/>
          <w:szCs w:val="20"/>
          <w:shd w:val="clear" w:color="auto" w:fill="FFFFFF"/>
        </w:rPr>
        <w:t xml:space="preserve">them </w:t>
      </w:r>
      <w:r w:rsidRPr="00B7009D">
        <w:rPr>
          <w:rFonts w:ascii="Times New Roman" w:hAnsi="Times New Roman"/>
          <w:sz w:val="20"/>
          <w:szCs w:val="20"/>
          <w:shd w:val="clear" w:color="auto" w:fill="FFFFFF"/>
        </w:rPr>
        <w:t>to their less advantaged colleagues.</w:t>
      </w:r>
    </w:p>
    <w:p w:rsidR="00947CCC" w:rsidRPr="00042DEA" w:rsidRDefault="00042DEA" w:rsidP="00042DEA">
      <w:pPr>
        <w:autoSpaceDE w:val="0"/>
        <w:autoSpaceDN w:val="0"/>
        <w:adjustRightInd w:val="0"/>
        <w:snapToGrid w:val="0"/>
        <w:spacing w:before="120" w:after="120" w:line="240" w:lineRule="auto"/>
        <w:jc w:val="both"/>
        <w:rPr>
          <w:rFonts w:ascii="Times New Roman" w:eastAsiaTheme="minorEastAsia" w:hAnsi="Times New Roman"/>
          <w:i/>
          <w:sz w:val="20"/>
          <w:szCs w:val="20"/>
          <w:shd w:val="clear" w:color="auto" w:fill="FFFFFF"/>
          <w:lang w:eastAsia="zh-CN"/>
        </w:rPr>
      </w:pPr>
      <w:proofErr w:type="gramStart"/>
      <w:r>
        <w:rPr>
          <w:rFonts w:ascii="Times New Roman" w:eastAsiaTheme="minorEastAsia" w:hAnsi="Times New Roman" w:hint="eastAsia"/>
          <w:i/>
          <w:sz w:val="20"/>
          <w:szCs w:val="20"/>
          <w:shd w:val="clear" w:color="auto" w:fill="FFFFFF"/>
          <w:lang w:eastAsia="zh-CN"/>
        </w:rPr>
        <w:t xml:space="preserve">4.4.2  </w:t>
      </w:r>
      <w:r w:rsidR="005E7F6B" w:rsidRPr="00042DEA">
        <w:rPr>
          <w:rFonts w:ascii="Times New Roman" w:eastAsiaTheme="minorEastAsia" w:hAnsi="Times New Roman"/>
          <w:i/>
          <w:sz w:val="20"/>
          <w:szCs w:val="20"/>
          <w:shd w:val="clear" w:color="auto" w:fill="FFFFFF"/>
          <w:lang w:eastAsia="zh-CN"/>
        </w:rPr>
        <w:t>Use</w:t>
      </w:r>
      <w:proofErr w:type="gramEnd"/>
      <w:r w:rsidR="005E7F6B" w:rsidRPr="00042DEA">
        <w:rPr>
          <w:rFonts w:ascii="Times New Roman" w:eastAsiaTheme="minorEastAsia" w:hAnsi="Times New Roman"/>
          <w:i/>
          <w:sz w:val="20"/>
          <w:szCs w:val="20"/>
          <w:shd w:val="clear" w:color="auto" w:fill="FFFFFF"/>
          <w:lang w:eastAsia="zh-CN"/>
        </w:rPr>
        <w:t xml:space="preserve"> of  the V</w:t>
      </w:r>
      <w:r w:rsidR="000D55E1" w:rsidRPr="00042DEA">
        <w:rPr>
          <w:rFonts w:ascii="Times New Roman" w:eastAsiaTheme="minorEastAsia" w:hAnsi="Times New Roman"/>
          <w:i/>
          <w:sz w:val="20"/>
          <w:szCs w:val="20"/>
          <w:shd w:val="clear" w:color="auto" w:fill="FFFFFF"/>
          <w:lang w:eastAsia="zh-CN"/>
        </w:rPr>
        <w:t>ideo feature</w:t>
      </w:r>
    </w:p>
    <w:p w:rsidR="002D76BD" w:rsidRDefault="00BA046B" w:rsidP="00D36659">
      <w:pPr>
        <w:tabs>
          <w:tab w:val="left" w:pos="709"/>
        </w:tabs>
        <w:adjustRightInd w:val="0"/>
        <w:snapToGrid w:val="0"/>
        <w:spacing w:after="0" w:line="240" w:lineRule="auto"/>
        <w:ind w:firstLineChars="200" w:firstLine="400"/>
        <w:jc w:val="both"/>
        <w:rPr>
          <w:rFonts w:ascii="Times New Roman" w:hAnsi="Times New Roman"/>
          <w:sz w:val="20"/>
          <w:szCs w:val="20"/>
        </w:rPr>
        <w:sectPr w:rsidR="002D76BD" w:rsidSect="009B4C52">
          <w:footerReference w:type="default" r:id="rId27"/>
          <w:pgSz w:w="11906" w:h="16838" w:code="9"/>
          <w:pgMar w:top="1418" w:right="1134" w:bottom="1134" w:left="1134" w:header="720" w:footer="720" w:gutter="0"/>
          <w:cols w:space="708"/>
          <w:docGrid w:linePitch="360"/>
        </w:sectPr>
      </w:pPr>
      <w:r w:rsidRPr="00B7009D">
        <w:rPr>
          <w:rFonts w:ascii="Times New Roman" w:hAnsi="Times New Roman"/>
          <w:sz w:val="20"/>
          <w:szCs w:val="20"/>
        </w:rPr>
        <w:t>Only the three lecturers who liked using multimedia taught using th</w:t>
      </w:r>
      <w:r w:rsidR="00B23AC6" w:rsidRPr="00B7009D">
        <w:rPr>
          <w:rFonts w:ascii="Times New Roman" w:hAnsi="Times New Roman"/>
          <w:sz w:val="20"/>
          <w:szCs w:val="20"/>
        </w:rPr>
        <w:t xml:space="preserve">e video function. </w:t>
      </w:r>
      <w:r w:rsidR="005B0DDC" w:rsidRPr="00B7009D">
        <w:rPr>
          <w:rFonts w:ascii="Times New Roman" w:hAnsi="Times New Roman"/>
          <w:sz w:val="20"/>
          <w:szCs w:val="20"/>
        </w:rPr>
        <w:t xml:space="preserve">This meant that 70% of the respondents did not use the video function. </w:t>
      </w:r>
      <w:r w:rsidR="00B23AC6" w:rsidRPr="00B7009D">
        <w:rPr>
          <w:rFonts w:ascii="Times New Roman" w:hAnsi="Times New Roman"/>
          <w:sz w:val="20"/>
          <w:szCs w:val="20"/>
        </w:rPr>
        <w:t>The other seven</w:t>
      </w:r>
      <w:r w:rsidRPr="00B7009D">
        <w:rPr>
          <w:rFonts w:ascii="Times New Roman" w:hAnsi="Times New Roman"/>
          <w:sz w:val="20"/>
          <w:szCs w:val="20"/>
        </w:rPr>
        <w:t xml:space="preserve"> lecturers </w:t>
      </w:r>
      <w:r w:rsidR="005B0DDC" w:rsidRPr="00B7009D">
        <w:rPr>
          <w:rFonts w:ascii="Times New Roman" w:hAnsi="Times New Roman"/>
          <w:sz w:val="20"/>
          <w:szCs w:val="20"/>
        </w:rPr>
        <w:t xml:space="preserve">who </w:t>
      </w:r>
      <w:r w:rsidRPr="00B7009D">
        <w:rPr>
          <w:rFonts w:ascii="Times New Roman" w:hAnsi="Times New Roman"/>
          <w:sz w:val="20"/>
          <w:szCs w:val="20"/>
        </w:rPr>
        <w:t>did not use the video function</w:t>
      </w:r>
      <w:r w:rsidR="005B0DDC" w:rsidRPr="00B7009D">
        <w:rPr>
          <w:rFonts w:ascii="Times New Roman" w:hAnsi="Times New Roman"/>
          <w:sz w:val="20"/>
          <w:szCs w:val="20"/>
        </w:rPr>
        <w:t xml:space="preserve"> had</w:t>
      </w:r>
      <w:r w:rsidRPr="00B7009D">
        <w:rPr>
          <w:rFonts w:ascii="Times New Roman" w:hAnsi="Times New Roman"/>
          <w:sz w:val="20"/>
          <w:szCs w:val="20"/>
        </w:rPr>
        <w:t xml:space="preserve"> a variety of </w:t>
      </w:r>
    </w:p>
    <w:p w:rsidR="00FA07F1" w:rsidRPr="00B7009D" w:rsidRDefault="00BA046B" w:rsidP="002D76BD">
      <w:pPr>
        <w:tabs>
          <w:tab w:val="left" w:pos="709"/>
        </w:tabs>
        <w:adjustRightInd w:val="0"/>
        <w:snapToGrid w:val="0"/>
        <w:spacing w:after="0" w:line="240" w:lineRule="auto"/>
        <w:jc w:val="both"/>
        <w:rPr>
          <w:rFonts w:ascii="Times New Roman" w:hAnsi="Times New Roman"/>
          <w:sz w:val="20"/>
          <w:szCs w:val="20"/>
        </w:rPr>
      </w:pPr>
      <w:proofErr w:type="gramStart"/>
      <w:r w:rsidRPr="00B7009D">
        <w:rPr>
          <w:rFonts w:ascii="Times New Roman" w:hAnsi="Times New Roman"/>
          <w:sz w:val="20"/>
          <w:szCs w:val="20"/>
        </w:rPr>
        <w:lastRenderedPageBreak/>
        <w:t>reasons</w:t>
      </w:r>
      <w:proofErr w:type="gramEnd"/>
      <w:r w:rsidRPr="00B7009D">
        <w:rPr>
          <w:rFonts w:ascii="Times New Roman" w:hAnsi="Times New Roman"/>
          <w:sz w:val="20"/>
          <w:szCs w:val="20"/>
        </w:rPr>
        <w:t>. Some said it slowed down the internet</w:t>
      </w:r>
      <w:r w:rsidR="00517EF9" w:rsidRPr="00B7009D">
        <w:rPr>
          <w:rFonts w:ascii="Times New Roman" w:hAnsi="Times New Roman"/>
          <w:sz w:val="20"/>
          <w:szCs w:val="20"/>
        </w:rPr>
        <w:t xml:space="preserve"> speed</w:t>
      </w:r>
      <w:r w:rsidRPr="00B7009D">
        <w:rPr>
          <w:rFonts w:ascii="Times New Roman" w:hAnsi="Times New Roman"/>
          <w:sz w:val="20"/>
          <w:szCs w:val="20"/>
        </w:rPr>
        <w:t>, while others claimed they did</w:t>
      </w:r>
      <w:r w:rsidR="003B7399" w:rsidRPr="00B7009D">
        <w:rPr>
          <w:rFonts w:ascii="Times New Roman" w:hAnsi="Times New Roman"/>
          <w:sz w:val="20"/>
          <w:szCs w:val="20"/>
        </w:rPr>
        <w:t xml:space="preserve"> </w:t>
      </w:r>
      <w:r w:rsidRPr="00B7009D">
        <w:rPr>
          <w:rFonts w:ascii="Times New Roman" w:hAnsi="Times New Roman"/>
          <w:sz w:val="20"/>
          <w:szCs w:val="20"/>
        </w:rPr>
        <w:t>not</w:t>
      </w:r>
      <w:r w:rsidR="003B7399" w:rsidRPr="00B7009D">
        <w:rPr>
          <w:rFonts w:ascii="Times New Roman" w:hAnsi="Times New Roman"/>
          <w:sz w:val="20"/>
          <w:szCs w:val="20"/>
        </w:rPr>
        <w:t xml:space="preserve"> like using the video function because it distracted the students from following the lecture shared on the screen.</w:t>
      </w:r>
      <w:r w:rsidRPr="00B7009D">
        <w:rPr>
          <w:rFonts w:ascii="Times New Roman" w:hAnsi="Times New Roman"/>
          <w:sz w:val="20"/>
          <w:szCs w:val="20"/>
        </w:rPr>
        <w:t xml:space="preserve"> </w:t>
      </w:r>
    </w:p>
    <w:p w:rsidR="00AB686A" w:rsidRPr="00B7009D" w:rsidRDefault="00AB686A" w:rsidP="00D36659">
      <w:pPr>
        <w:tabs>
          <w:tab w:val="left" w:pos="709"/>
        </w:tabs>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 xml:space="preserve">All these point to the fact that the negative attitudes arising from the lectures conducted during COVID-19 were not a result of </w:t>
      </w:r>
      <w:r w:rsidR="00517EF9" w:rsidRPr="00B7009D">
        <w:rPr>
          <w:rFonts w:ascii="Times New Roman" w:hAnsi="Times New Roman"/>
          <w:sz w:val="20"/>
          <w:szCs w:val="20"/>
        </w:rPr>
        <w:t xml:space="preserve">a </w:t>
      </w:r>
      <w:r w:rsidRPr="00B7009D">
        <w:rPr>
          <w:rFonts w:ascii="Times New Roman" w:hAnsi="Times New Roman"/>
          <w:sz w:val="20"/>
          <w:szCs w:val="20"/>
        </w:rPr>
        <w:t>lack of equipment per s</w:t>
      </w:r>
      <w:r w:rsidR="00517EF9" w:rsidRPr="00B7009D">
        <w:rPr>
          <w:rFonts w:ascii="Times New Roman" w:hAnsi="Times New Roman"/>
          <w:sz w:val="20"/>
          <w:szCs w:val="20"/>
        </w:rPr>
        <w:t>e</w:t>
      </w:r>
      <w:r w:rsidRPr="00B7009D">
        <w:rPr>
          <w:rFonts w:ascii="Times New Roman" w:hAnsi="Times New Roman"/>
          <w:sz w:val="20"/>
          <w:szCs w:val="20"/>
        </w:rPr>
        <w:t xml:space="preserve"> but a lack of knowledge on how to employ multimedia in the preparation of online lectures </w:t>
      </w:r>
    </w:p>
    <w:p w:rsidR="00947CCC" w:rsidRPr="00C45AB9" w:rsidRDefault="00C44475" w:rsidP="00C45AB9">
      <w:pPr>
        <w:pStyle w:val="a4"/>
        <w:numPr>
          <w:ilvl w:val="0"/>
          <w:numId w:val="32"/>
        </w:numPr>
        <w:adjustRightInd w:val="0"/>
        <w:snapToGrid w:val="0"/>
        <w:spacing w:before="240" w:after="240" w:line="240" w:lineRule="auto"/>
        <w:contextualSpacing w:val="0"/>
        <w:jc w:val="both"/>
        <w:rPr>
          <w:rFonts w:ascii="Times New Roman" w:hAnsi="Times New Roman"/>
          <w:b/>
          <w:bCs/>
        </w:rPr>
      </w:pPr>
      <w:r w:rsidRPr="00C45AB9">
        <w:rPr>
          <w:rFonts w:ascii="Times New Roman" w:hAnsi="Times New Roman"/>
          <w:b/>
          <w:bCs/>
        </w:rPr>
        <w:t>Conclusion</w:t>
      </w:r>
    </w:p>
    <w:p w:rsidR="008071B2" w:rsidRPr="00B7009D" w:rsidRDefault="00A621AE" w:rsidP="00D36659">
      <w:pPr>
        <w:tabs>
          <w:tab w:val="left" w:pos="709"/>
        </w:tabs>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 xml:space="preserve">Teachers and students went back to physical </w:t>
      </w:r>
      <w:r w:rsidR="00B23AC6" w:rsidRPr="00B7009D">
        <w:rPr>
          <w:rFonts w:ascii="Times New Roman" w:hAnsi="Times New Roman"/>
          <w:sz w:val="20"/>
          <w:szCs w:val="20"/>
        </w:rPr>
        <w:t xml:space="preserve">lectures </w:t>
      </w:r>
      <w:r w:rsidRPr="00B7009D">
        <w:rPr>
          <w:rFonts w:ascii="Times New Roman" w:hAnsi="Times New Roman"/>
          <w:sz w:val="20"/>
          <w:szCs w:val="20"/>
        </w:rPr>
        <w:t>once the mandates were lifted</w:t>
      </w:r>
      <w:r w:rsidR="00260029" w:rsidRPr="00B7009D">
        <w:rPr>
          <w:rFonts w:ascii="Times New Roman" w:hAnsi="Times New Roman"/>
          <w:sz w:val="20"/>
          <w:szCs w:val="20"/>
        </w:rPr>
        <w:t>.</w:t>
      </w:r>
      <w:r w:rsidRPr="00B7009D">
        <w:rPr>
          <w:rFonts w:ascii="Times New Roman" w:hAnsi="Times New Roman"/>
          <w:sz w:val="20"/>
          <w:szCs w:val="20"/>
        </w:rPr>
        <w:t xml:space="preserve"> They </w:t>
      </w:r>
      <w:r w:rsidR="00B23AC6" w:rsidRPr="00B7009D">
        <w:rPr>
          <w:rFonts w:ascii="Times New Roman" w:hAnsi="Times New Roman"/>
          <w:sz w:val="20"/>
          <w:szCs w:val="20"/>
        </w:rPr>
        <w:t>agreed that in future</w:t>
      </w:r>
      <w:r w:rsidR="00517EF9" w:rsidRPr="00B7009D">
        <w:rPr>
          <w:rFonts w:ascii="Times New Roman" w:hAnsi="Times New Roman"/>
          <w:sz w:val="20"/>
          <w:szCs w:val="20"/>
        </w:rPr>
        <w:t>,</w:t>
      </w:r>
      <w:r w:rsidR="00B23AC6" w:rsidRPr="00B7009D">
        <w:rPr>
          <w:rFonts w:ascii="Times New Roman" w:hAnsi="Times New Roman"/>
          <w:sz w:val="20"/>
          <w:szCs w:val="20"/>
        </w:rPr>
        <w:t xml:space="preserve"> they would </w:t>
      </w:r>
      <w:r w:rsidRPr="00B7009D">
        <w:rPr>
          <w:rFonts w:ascii="Times New Roman" w:hAnsi="Times New Roman"/>
          <w:sz w:val="20"/>
          <w:szCs w:val="20"/>
        </w:rPr>
        <w:t xml:space="preserve">use online </w:t>
      </w:r>
      <w:r w:rsidR="00B23AC6" w:rsidRPr="00B7009D">
        <w:rPr>
          <w:rFonts w:ascii="Times New Roman" w:hAnsi="Times New Roman"/>
          <w:sz w:val="20"/>
          <w:szCs w:val="20"/>
        </w:rPr>
        <w:t xml:space="preserve">lectures if </w:t>
      </w:r>
      <w:r w:rsidRPr="00B7009D">
        <w:rPr>
          <w:rFonts w:ascii="Times New Roman" w:hAnsi="Times New Roman"/>
          <w:sz w:val="20"/>
          <w:szCs w:val="20"/>
        </w:rPr>
        <w:t>their circumstances do</w:t>
      </w:r>
      <w:r w:rsidR="00B23AC6" w:rsidRPr="00B7009D">
        <w:rPr>
          <w:rFonts w:ascii="Times New Roman" w:hAnsi="Times New Roman"/>
          <w:sz w:val="20"/>
          <w:szCs w:val="20"/>
        </w:rPr>
        <w:t xml:space="preserve"> </w:t>
      </w:r>
      <w:r w:rsidRPr="00B7009D">
        <w:rPr>
          <w:rFonts w:ascii="Times New Roman" w:hAnsi="Times New Roman"/>
          <w:sz w:val="20"/>
          <w:szCs w:val="20"/>
        </w:rPr>
        <w:t>n</w:t>
      </w:r>
      <w:r w:rsidR="00B23AC6" w:rsidRPr="00B7009D">
        <w:rPr>
          <w:rFonts w:ascii="Times New Roman" w:hAnsi="Times New Roman"/>
          <w:sz w:val="20"/>
          <w:szCs w:val="20"/>
        </w:rPr>
        <w:t>o</w:t>
      </w:r>
      <w:r w:rsidRPr="00B7009D">
        <w:rPr>
          <w:rFonts w:ascii="Times New Roman" w:hAnsi="Times New Roman"/>
          <w:sz w:val="20"/>
          <w:szCs w:val="20"/>
        </w:rPr>
        <w:t>t allow them to meet physically. Otherwise</w:t>
      </w:r>
      <w:r w:rsidR="00031FDA" w:rsidRPr="00B7009D">
        <w:rPr>
          <w:rFonts w:ascii="Times New Roman" w:hAnsi="Times New Roman"/>
          <w:sz w:val="20"/>
          <w:szCs w:val="20"/>
        </w:rPr>
        <w:t>,</w:t>
      </w:r>
      <w:r w:rsidRPr="00B7009D">
        <w:rPr>
          <w:rFonts w:ascii="Times New Roman" w:hAnsi="Times New Roman"/>
          <w:sz w:val="20"/>
          <w:szCs w:val="20"/>
        </w:rPr>
        <w:t xml:space="preserve"> their first alternative </w:t>
      </w:r>
      <w:r w:rsidR="00B23AC6" w:rsidRPr="00B7009D">
        <w:rPr>
          <w:rFonts w:ascii="Times New Roman" w:hAnsi="Times New Roman"/>
          <w:sz w:val="20"/>
          <w:szCs w:val="20"/>
        </w:rPr>
        <w:t>was</w:t>
      </w:r>
      <w:r w:rsidRPr="00B7009D">
        <w:rPr>
          <w:rFonts w:ascii="Times New Roman" w:hAnsi="Times New Roman"/>
          <w:sz w:val="20"/>
          <w:szCs w:val="20"/>
        </w:rPr>
        <w:t xml:space="preserve"> physical lectures.</w:t>
      </w:r>
      <w:r w:rsidR="00260029" w:rsidRPr="00B7009D">
        <w:rPr>
          <w:rFonts w:ascii="Times New Roman" w:hAnsi="Times New Roman"/>
          <w:sz w:val="20"/>
          <w:szCs w:val="20"/>
        </w:rPr>
        <w:t xml:space="preserve"> </w:t>
      </w:r>
      <w:r w:rsidR="00B23AC6" w:rsidRPr="00B7009D">
        <w:rPr>
          <w:rFonts w:ascii="Times New Roman" w:hAnsi="Times New Roman"/>
          <w:sz w:val="20"/>
          <w:szCs w:val="20"/>
        </w:rPr>
        <w:t>Even in the cases where the lecturers enjoyed using multimedia, they did not employ all the features available for use in multimedia.</w:t>
      </w:r>
    </w:p>
    <w:p w:rsidR="00A621AE" w:rsidRPr="00B7009D" w:rsidRDefault="00A621AE" w:rsidP="00D36659">
      <w:pPr>
        <w:tabs>
          <w:tab w:val="left" w:pos="709"/>
        </w:tabs>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rPr>
        <w:t xml:space="preserve">People are social beings. Literature is a social subject </w:t>
      </w:r>
      <w:r w:rsidR="00031FDA" w:rsidRPr="00B7009D">
        <w:rPr>
          <w:rFonts w:ascii="Times New Roman" w:hAnsi="Times New Roman"/>
          <w:sz w:val="20"/>
          <w:szCs w:val="20"/>
        </w:rPr>
        <w:t>that deals with society and</w:t>
      </w:r>
      <w:r w:rsidRPr="00B7009D">
        <w:rPr>
          <w:rFonts w:ascii="Times New Roman" w:hAnsi="Times New Roman"/>
          <w:sz w:val="20"/>
          <w:szCs w:val="20"/>
        </w:rPr>
        <w:t xml:space="preserve"> people, so it cannot be taught fully online. It</w:t>
      </w:r>
      <w:r w:rsidR="00031FDA" w:rsidRPr="00B7009D">
        <w:rPr>
          <w:rFonts w:ascii="Times New Roman" w:hAnsi="Times New Roman"/>
          <w:sz w:val="20"/>
          <w:szCs w:val="20"/>
        </w:rPr>
        <w:t>,</w:t>
      </w:r>
      <w:r w:rsidRPr="00B7009D">
        <w:rPr>
          <w:rFonts w:ascii="Times New Roman" w:hAnsi="Times New Roman"/>
          <w:sz w:val="20"/>
          <w:szCs w:val="20"/>
        </w:rPr>
        <w:t xml:space="preserve"> too</w:t>
      </w:r>
      <w:r w:rsidR="00031FDA" w:rsidRPr="00B7009D">
        <w:rPr>
          <w:rFonts w:ascii="Times New Roman" w:hAnsi="Times New Roman"/>
          <w:sz w:val="20"/>
          <w:szCs w:val="20"/>
        </w:rPr>
        <w:t>,</w:t>
      </w:r>
      <w:r w:rsidRPr="00B7009D">
        <w:rPr>
          <w:rFonts w:ascii="Times New Roman" w:hAnsi="Times New Roman"/>
          <w:sz w:val="20"/>
          <w:szCs w:val="20"/>
        </w:rPr>
        <w:t xml:space="preserve"> has </w:t>
      </w:r>
      <w:r w:rsidR="00A30883" w:rsidRPr="00B7009D">
        <w:rPr>
          <w:rFonts w:ascii="Times New Roman" w:hAnsi="Times New Roman"/>
          <w:sz w:val="20"/>
          <w:szCs w:val="20"/>
        </w:rPr>
        <w:t>practical sessions</w:t>
      </w:r>
      <w:r w:rsidRPr="00B7009D">
        <w:rPr>
          <w:rFonts w:ascii="Times New Roman" w:hAnsi="Times New Roman"/>
          <w:sz w:val="20"/>
          <w:szCs w:val="20"/>
        </w:rPr>
        <w:t xml:space="preserve"> and its practical aspects are difficult to teach online. Students need to see physical demonstration</w:t>
      </w:r>
      <w:r w:rsidR="00031FDA" w:rsidRPr="00B7009D">
        <w:rPr>
          <w:rFonts w:ascii="Times New Roman" w:hAnsi="Times New Roman"/>
          <w:sz w:val="20"/>
          <w:szCs w:val="20"/>
        </w:rPr>
        <w:t>s</w:t>
      </w:r>
      <w:r w:rsidRPr="00B7009D">
        <w:rPr>
          <w:rFonts w:ascii="Times New Roman" w:hAnsi="Times New Roman"/>
          <w:sz w:val="20"/>
          <w:szCs w:val="20"/>
        </w:rPr>
        <w:t xml:space="preserve"> and responses </w:t>
      </w:r>
      <w:r w:rsidR="00031FDA" w:rsidRPr="00B7009D">
        <w:rPr>
          <w:rFonts w:ascii="Times New Roman" w:hAnsi="Times New Roman"/>
          <w:sz w:val="20"/>
          <w:szCs w:val="20"/>
        </w:rPr>
        <w:t>from</w:t>
      </w:r>
      <w:r w:rsidRPr="00B7009D">
        <w:rPr>
          <w:rFonts w:ascii="Times New Roman" w:hAnsi="Times New Roman"/>
          <w:sz w:val="20"/>
          <w:szCs w:val="20"/>
        </w:rPr>
        <w:t xml:space="preserve"> the audience when they make positive and negative statements. These are difficult to observe </w:t>
      </w:r>
      <w:r w:rsidR="00A30883" w:rsidRPr="00B7009D">
        <w:rPr>
          <w:rFonts w:ascii="Times New Roman" w:hAnsi="Times New Roman"/>
          <w:sz w:val="20"/>
          <w:szCs w:val="20"/>
        </w:rPr>
        <w:t>online.</w:t>
      </w:r>
      <w:r w:rsidRPr="00B7009D">
        <w:rPr>
          <w:rFonts w:ascii="Times New Roman" w:hAnsi="Times New Roman"/>
          <w:sz w:val="20"/>
          <w:szCs w:val="20"/>
        </w:rPr>
        <w:t xml:space="preserve"> </w:t>
      </w:r>
    </w:p>
    <w:p w:rsidR="00F67982" w:rsidRPr="00B7009D" w:rsidRDefault="00F67982" w:rsidP="00D36659">
      <w:pPr>
        <w:tabs>
          <w:tab w:val="left" w:pos="709"/>
        </w:tabs>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lang w:eastAsia="en-GB"/>
        </w:rPr>
        <w:t>And. even though creative writer</w:t>
      </w:r>
      <w:r w:rsidR="00031FDA" w:rsidRPr="00B7009D">
        <w:rPr>
          <w:rFonts w:ascii="Times New Roman" w:hAnsi="Times New Roman"/>
          <w:sz w:val="20"/>
          <w:szCs w:val="20"/>
          <w:lang w:eastAsia="en-GB"/>
        </w:rPr>
        <w:t>s compose in isolation, they</w:t>
      </w:r>
      <w:r w:rsidRPr="00B7009D">
        <w:rPr>
          <w:rFonts w:ascii="Times New Roman" w:hAnsi="Times New Roman"/>
          <w:sz w:val="20"/>
          <w:szCs w:val="20"/>
          <w:lang w:eastAsia="en-GB"/>
        </w:rPr>
        <w:t xml:space="preserve"> require a physical audience to motivate, encourage or critique their work.</w:t>
      </w:r>
    </w:p>
    <w:p w:rsidR="008071B2" w:rsidRPr="00C45AB9" w:rsidRDefault="00C44475" w:rsidP="00C45AB9">
      <w:pPr>
        <w:pStyle w:val="a4"/>
        <w:numPr>
          <w:ilvl w:val="0"/>
          <w:numId w:val="32"/>
        </w:numPr>
        <w:adjustRightInd w:val="0"/>
        <w:snapToGrid w:val="0"/>
        <w:spacing w:before="240" w:after="240" w:line="240" w:lineRule="auto"/>
        <w:contextualSpacing w:val="0"/>
        <w:jc w:val="both"/>
        <w:rPr>
          <w:rFonts w:ascii="Times New Roman" w:hAnsi="Times New Roman"/>
          <w:b/>
          <w:bCs/>
        </w:rPr>
      </w:pPr>
      <w:r w:rsidRPr="00C45AB9">
        <w:rPr>
          <w:rFonts w:ascii="Times New Roman" w:hAnsi="Times New Roman"/>
          <w:b/>
          <w:bCs/>
        </w:rPr>
        <w:t>Recommendations</w:t>
      </w:r>
    </w:p>
    <w:p w:rsidR="00947CCC" w:rsidRPr="00B7009D" w:rsidRDefault="00A3377E" w:rsidP="00D36659">
      <w:pPr>
        <w:tabs>
          <w:tab w:val="left" w:pos="709"/>
        </w:tabs>
        <w:adjustRightInd w:val="0"/>
        <w:snapToGrid w:val="0"/>
        <w:spacing w:after="0" w:line="240" w:lineRule="auto"/>
        <w:ind w:firstLineChars="200" w:firstLine="400"/>
        <w:jc w:val="both"/>
        <w:rPr>
          <w:rFonts w:ascii="Times New Roman" w:hAnsi="Times New Roman"/>
          <w:sz w:val="20"/>
          <w:szCs w:val="20"/>
          <w:lang w:eastAsia="en-GB"/>
        </w:rPr>
      </w:pPr>
      <w:r w:rsidRPr="00B7009D">
        <w:rPr>
          <w:rFonts w:ascii="Times New Roman" w:hAnsi="Times New Roman"/>
          <w:sz w:val="20"/>
          <w:szCs w:val="20"/>
          <w:lang w:eastAsia="en-GB"/>
        </w:rPr>
        <w:t xml:space="preserve">Teaching using multimedia is </w:t>
      </w:r>
      <w:r w:rsidR="00465290" w:rsidRPr="00B7009D">
        <w:rPr>
          <w:rFonts w:ascii="Times New Roman" w:hAnsi="Times New Roman"/>
          <w:sz w:val="20"/>
          <w:szCs w:val="20"/>
          <w:lang w:eastAsia="en-GB"/>
        </w:rPr>
        <w:t>a new phenomenon for literature</w:t>
      </w:r>
      <w:r w:rsidRPr="00B7009D">
        <w:rPr>
          <w:rFonts w:ascii="Times New Roman" w:hAnsi="Times New Roman"/>
          <w:sz w:val="20"/>
          <w:szCs w:val="20"/>
          <w:lang w:eastAsia="en-GB"/>
        </w:rPr>
        <w:t xml:space="preserve"> teacher</w:t>
      </w:r>
      <w:r w:rsidR="00031FDA" w:rsidRPr="00B7009D">
        <w:rPr>
          <w:rFonts w:ascii="Times New Roman" w:hAnsi="Times New Roman"/>
          <w:sz w:val="20"/>
          <w:szCs w:val="20"/>
          <w:lang w:eastAsia="en-GB"/>
        </w:rPr>
        <w:t>s</w:t>
      </w:r>
      <w:r w:rsidRPr="00B7009D">
        <w:rPr>
          <w:rFonts w:ascii="Times New Roman" w:hAnsi="Times New Roman"/>
          <w:sz w:val="20"/>
          <w:szCs w:val="20"/>
          <w:lang w:eastAsia="en-GB"/>
        </w:rPr>
        <w:t xml:space="preserve">. There is </w:t>
      </w:r>
      <w:r w:rsidR="00031FDA" w:rsidRPr="00B7009D">
        <w:rPr>
          <w:rFonts w:ascii="Times New Roman" w:hAnsi="Times New Roman"/>
          <w:sz w:val="20"/>
          <w:szCs w:val="20"/>
          <w:lang w:eastAsia="en-GB"/>
        </w:rPr>
        <w:t xml:space="preserve">a </w:t>
      </w:r>
      <w:r w:rsidRPr="00B7009D">
        <w:rPr>
          <w:rFonts w:ascii="Times New Roman" w:hAnsi="Times New Roman"/>
          <w:sz w:val="20"/>
          <w:szCs w:val="20"/>
          <w:lang w:eastAsia="en-GB"/>
        </w:rPr>
        <w:t xml:space="preserve">need to train language teachers in effective ways of using multimedia and retrain those who are already using multimedia in better ways of conducting online lectures. </w:t>
      </w:r>
      <w:r w:rsidR="00B22187">
        <w:rPr>
          <w:rFonts w:ascii="Times New Roman" w:eastAsiaTheme="minorEastAsia" w:hAnsi="Times New Roman" w:hint="eastAsia"/>
          <w:sz w:val="20"/>
          <w:szCs w:val="20"/>
          <w:lang w:eastAsia="zh-CN"/>
        </w:rPr>
        <w:t>[9</w:t>
      </w:r>
      <w:proofErr w:type="gramStart"/>
      <w:r w:rsidR="00B22187">
        <w:rPr>
          <w:rFonts w:ascii="Times New Roman" w:eastAsiaTheme="minorEastAsia" w:hAnsi="Times New Roman" w:hint="eastAsia"/>
          <w:sz w:val="20"/>
          <w:szCs w:val="20"/>
          <w:lang w:eastAsia="zh-CN"/>
        </w:rPr>
        <w:t>,10</w:t>
      </w:r>
      <w:proofErr w:type="gramEnd"/>
      <w:r w:rsidR="00B22187">
        <w:rPr>
          <w:rFonts w:ascii="Times New Roman" w:eastAsiaTheme="minorEastAsia" w:hAnsi="Times New Roman" w:hint="eastAsia"/>
          <w:sz w:val="20"/>
          <w:szCs w:val="20"/>
          <w:lang w:eastAsia="zh-CN"/>
        </w:rPr>
        <w:t xml:space="preserve">] </w:t>
      </w:r>
      <w:r w:rsidR="00570401" w:rsidRPr="00B7009D">
        <w:rPr>
          <w:rFonts w:ascii="Times New Roman" w:hAnsi="Times New Roman"/>
          <w:sz w:val="20"/>
          <w:szCs w:val="20"/>
          <w:lang w:eastAsia="en-GB"/>
        </w:rPr>
        <w:t xml:space="preserve">Once the teacher learns to make the online </w:t>
      </w:r>
      <w:r w:rsidR="00031FDA" w:rsidRPr="00B7009D">
        <w:rPr>
          <w:rFonts w:ascii="Times New Roman" w:hAnsi="Times New Roman"/>
          <w:sz w:val="20"/>
          <w:szCs w:val="20"/>
          <w:lang w:eastAsia="en-GB"/>
        </w:rPr>
        <w:t>class</w:t>
      </w:r>
      <w:r w:rsidR="00570401" w:rsidRPr="00B7009D">
        <w:rPr>
          <w:rFonts w:ascii="Times New Roman" w:hAnsi="Times New Roman"/>
          <w:sz w:val="20"/>
          <w:szCs w:val="20"/>
          <w:lang w:eastAsia="en-GB"/>
        </w:rPr>
        <w:t xml:space="preserve"> interesting and interactive</w:t>
      </w:r>
      <w:r w:rsidR="00031FDA" w:rsidRPr="00B7009D">
        <w:rPr>
          <w:rFonts w:ascii="Times New Roman" w:hAnsi="Times New Roman"/>
          <w:sz w:val="20"/>
          <w:szCs w:val="20"/>
          <w:lang w:eastAsia="en-GB"/>
        </w:rPr>
        <w:t>,</w:t>
      </w:r>
      <w:r w:rsidR="00570401" w:rsidRPr="00B7009D">
        <w:rPr>
          <w:rFonts w:ascii="Times New Roman" w:hAnsi="Times New Roman"/>
          <w:sz w:val="20"/>
          <w:szCs w:val="20"/>
          <w:lang w:eastAsia="en-GB"/>
        </w:rPr>
        <w:t xml:space="preserve"> the students will get interested and involved.</w:t>
      </w:r>
    </w:p>
    <w:p w:rsidR="009E32B3" w:rsidRPr="00B7009D" w:rsidRDefault="00A3377E" w:rsidP="00D36659">
      <w:pPr>
        <w:autoSpaceDE w:val="0"/>
        <w:autoSpaceDN w:val="0"/>
        <w:adjustRightInd w:val="0"/>
        <w:snapToGrid w:val="0"/>
        <w:spacing w:after="0" w:line="240" w:lineRule="auto"/>
        <w:ind w:firstLineChars="200" w:firstLine="400"/>
        <w:jc w:val="both"/>
        <w:rPr>
          <w:rFonts w:ascii="Times New Roman" w:hAnsi="Times New Roman"/>
          <w:sz w:val="20"/>
          <w:szCs w:val="20"/>
        </w:rPr>
      </w:pPr>
      <w:r w:rsidRPr="00B7009D">
        <w:rPr>
          <w:rFonts w:ascii="Times New Roman" w:hAnsi="Times New Roman"/>
          <w:sz w:val="20"/>
          <w:szCs w:val="20"/>
          <w:lang w:eastAsia="en-GB"/>
        </w:rPr>
        <w:t>Teacher training institutions should also embrace</w:t>
      </w:r>
      <w:r w:rsidR="00D30F3E" w:rsidRPr="00B7009D">
        <w:rPr>
          <w:rFonts w:ascii="Times New Roman" w:hAnsi="Times New Roman"/>
          <w:sz w:val="20"/>
          <w:szCs w:val="20"/>
          <w:lang w:eastAsia="en-GB"/>
        </w:rPr>
        <w:t xml:space="preserve"> multimedia in their classes so the teachers in training can have practical experience </w:t>
      </w:r>
      <w:r w:rsidR="00031FDA" w:rsidRPr="00B7009D">
        <w:rPr>
          <w:rFonts w:ascii="Times New Roman" w:hAnsi="Times New Roman"/>
          <w:sz w:val="20"/>
          <w:szCs w:val="20"/>
          <w:lang w:eastAsia="en-GB"/>
        </w:rPr>
        <w:t>in</w:t>
      </w:r>
      <w:r w:rsidR="00D30F3E" w:rsidRPr="00B7009D">
        <w:rPr>
          <w:rFonts w:ascii="Times New Roman" w:hAnsi="Times New Roman"/>
          <w:sz w:val="20"/>
          <w:szCs w:val="20"/>
          <w:lang w:eastAsia="en-GB"/>
        </w:rPr>
        <w:t xml:space="preserve"> using multimedia and adapt themselves to it. </w:t>
      </w:r>
      <w:r w:rsidR="009E32B3" w:rsidRPr="00B7009D">
        <w:rPr>
          <w:rFonts w:ascii="Times New Roman" w:hAnsi="Times New Roman"/>
          <w:sz w:val="20"/>
          <w:szCs w:val="20"/>
          <w:lang w:eastAsia="en-GB"/>
        </w:rPr>
        <w:t>It</w:t>
      </w:r>
      <w:r w:rsidR="009E32B3" w:rsidRPr="00B7009D">
        <w:rPr>
          <w:rFonts w:ascii="Times New Roman" w:hAnsi="Times New Roman"/>
          <w:sz w:val="20"/>
          <w:szCs w:val="20"/>
        </w:rPr>
        <w:t xml:space="preserve"> is important for the National Council for Higher Education in Uganda and the Ministry of Education bodies responsible for teacher retooling to urgently introduce in</w:t>
      </w:r>
      <w:r w:rsidR="00031FDA" w:rsidRPr="00B7009D">
        <w:rPr>
          <w:rFonts w:ascii="Times New Roman" w:hAnsi="Times New Roman"/>
          <w:sz w:val="20"/>
          <w:szCs w:val="20"/>
        </w:rPr>
        <w:t>-</w:t>
      </w:r>
      <w:r w:rsidR="009E32B3" w:rsidRPr="00B7009D">
        <w:rPr>
          <w:rFonts w:ascii="Times New Roman" w:hAnsi="Times New Roman"/>
          <w:sz w:val="20"/>
          <w:szCs w:val="20"/>
        </w:rPr>
        <w:t xml:space="preserve">service courses on the use of multimedia if the lecturers are to fully embrace and utilise multimedia technology. </w:t>
      </w:r>
    </w:p>
    <w:p w:rsidR="00A3377E" w:rsidRPr="00B7009D" w:rsidRDefault="00AB686A" w:rsidP="00D36659">
      <w:pPr>
        <w:tabs>
          <w:tab w:val="left" w:pos="709"/>
        </w:tabs>
        <w:adjustRightInd w:val="0"/>
        <w:snapToGrid w:val="0"/>
        <w:spacing w:after="0" w:line="240" w:lineRule="auto"/>
        <w:ind w:firstLineChars="200" w:firstLine="400"/>
        <w:jc w:val="both"/>
        <w:rPr>
          <w:rFonts w:ascii="Times New Roman" w:hAnsi="Times New Roman"/>
          <w:sz w:val="20"/>
          <w:szCs w:val="20"/>
          <w:lang w:eastAsia="en-GB"/>
        </w:rPr>
      </w:pPr>
      <w:r w:rsidRPr="00B7009D">
        <w:rPr>
          <w:rFonts w:ascii="Times New Roman" w:hAnsi="Times New Roman"/>
          <w:sz w:val="20"/>
          <w:szCs w:val="20"/>
          <w:lang w:eastAsia="en-GB"/>
        </w:rPr>
        <w:t>While</w:t>
      </w:r>
      <w:r w:rsidR="003D430A" w:rsidRPr="00B7009D">
        <w:rPr>
          <w:rFonts w:ascii="Times New Roman" w:hAnsi="Times New Roman"/>
          <w:sz w:val="20"/>
          <w:szCs w:val="20"/>
          <w:lang w:eastAsia="en-GB"/>
        </w:rPr>
        <w:t xml:space="preserve"> the</w:t>
      </w:r>
      <w:r w:rsidRPr="00B7009D">
        <w:rPr>
          <w:rFonts w:ascii="Times New Roman" w:hAnsi="Times New Roman"/>
          <w:sz w:val="20"/>
          <w:szCs w:val="20"/>
          <w:lang w:eastAsia="en-GB"/>
        </w:rPr>
        <w:t xml:space="preserve"> literature subject </w:t>
      </w:r>
      <w:r w:rsidR="003D430A" w:rsidRPr="00B7009D">
        <w:rPr>
          <w:rFonts w:ascii="Times New Roman" w:hAnsi="Times New Roman"/>
          <w:sz w:val="20"/>
          <w:szCs w:val="20"/>
          <w:lang w:eastAsia="en-GB"/>
        </w:rPr>
        <w:t xml:space="preserve">enjoys certain benefits of </w:t>
      </w:r>
      <w:r w:rsidRPr="00B7009D">
        <w:rPr>
          <w:rFonts w:ascii="Times New Roman" w:hAnsi="Times New Roman"/>
          <w:sz w:val="20"/>
          <w:szCs w:val="20"/>
          <w:lang w:eastAsia="en-GB"/>
        </w:rPr>
        <w:t>multimedia</w:t>
      </w:r>
      <w:r w:rsidR="003D430A" w:rsidRPr="00B7009D">
        <w:rPr>
          <w:rFonts w:ascii="Times New Roman" w:hAnsi="Times New Roman"/>
          <w:sz w:val="20"/>
          <w:szCs w:val="20"/>
          <w:lang w:eastAsia="en-GB"/>
        </w:rPr>
        <w:t xml:space="preserve">, it has been observed that </w:t>
      </w:r>
      <w:r w:rsidR="00D30F3E" w:rsidRPr="00B7009D">
        <w:rPr>
          <w:rFonts w:ascii="Times New Roman" w:hAnsi="Times New Roman"/>
          <w:sz w:val="20"/>
          <w:szCs w:val="20"/>
          <w:lang w:eastAsia="en-GB"/>
        </w:rPr>
        <w:t xml:space="preserve">some </w:t>
      </w:r>
      <w:r w:rsidRPr="00B7009D">
        <w:rPr>
          <w:rFonts w:ascii="Times New Roman" w:hAnsi="Times New Roman"/>
          <w:sz w:val="20"/>
          <w:szCs w:val="20"/>
          <w:lang w:eastAsia="en-GB"/>
        </w:rPr>
        <w:t>course units</w:t>
      </w:r>
      <w:r w:rsidR="00D30F3E" w:rsidRPr="00B7009D">
        <w:rPr>
          <w:rFonts w:ascii="Times New Roman" w:hAnsi="Times New Roman"/>
          <w:sz w:val="20"/>
          <w:szCs w:val="20"/>
          <w:lang w:eastAsia="en-GB"/>
        </w:rPr>
        <w:t xml:space="preserve"> like creative writing require physical </w:t>
      </w:r>
      <w:r w:rsidR="003D430A" w:rsidRPr="00B7009D">
        <w:rPr>
          <w:rFonts w:ascii="Times New Roman" w:hAnsi="Times New Roman"/>
          <w:sz w:val="20"/>
          <w:szCs w:val="20"/>
          <w:lang w:eastAsia="en-GB"/>
        </w:rPr>
        <w:t>interaction between teacher and st</w:t>
      </w:r>
      <w:r w:rsidR="00D30F3E" w:rsidRPr="00B7009D">
        <w:rPr>
          <w:rFonts w:ascii="Times New Roman" w:hAnsi="Times New Roman"/>
          <w:sz w:val="20"/>
          <w:szCs w:val="20"/>
          <w:lang w:eastAsia="en-GB"/>
        </w:rPr>
        <w:t xml:space="preserve">udent to understand the impact of </w:t>
      </w:r>
      <w:r w:rsidR="003D430A" w:rsidRPr="00B7009D">
        <w:rPr>
          <w:rFonts w:ascii="Times New Roman" w:hAnsi="Times New Roman"/>
          <w:sz w:val="20"/>
          <w:szCs w:val="20"/>
          <w:lang w:eastAsia="en-GB"/>
        </w:rPr>
        <w:t xml:space="preserve">aspects like </w:t>
      </w:r>
      <w:r w:rsidR="00570401" w:rsidRPr="00B7009D">
        <w:rPr>
          <w:rFonts w:ascii="Times New Roman" w:hAnsi="Times New Roman"/>
          <w:sz w:val="20"/>
          <w:szCs w:val="20"/>
          <w:lang w:eastAsia="en-GB"/>
        </w:rPr>
        <w:t>diction, stage, theatre an</w:t>
      </w:r>
      <w:r w:rsidR="003D430A" w:rsidRPr="00B7009D">
        <w:rPr>
          <w:rFonts w:ascii="Times New Roman" w:hAnsi="Times New Roman"/>
          <w:sz w:val="20"/>
          <w:szCs w:val="20"/>
          <w:lang w:eastAsia="en-GB"/>
        </w:rPr>
        <w:t xml:space="preserve">d techniques like </w:t>
      </w:r>
      <w:r w:rsidR="00031FDA" w:rsidRPr="00B7009D">
        <w:rPr>
          <w:rFonts w:ascii="Times New Roman" w:hAnsi="Times New Roman"/>
          <w:sz w:val="20"/>
          <w:szCs w:val="20"/>
          <w:lang w:eastAsia="en-GB"/>
        </w:rPr>
        <w:t xml:space="preserve">a </w:t>
      </w:r>
      <w:r w:rsidR="003D430A" w:rsidRPr="00B7009D">
        <w:rPr>
          <w:rFonts w:ascii="Times New Roman" w:hAnsi="Times New Roman"/>
          <w:sz w:val="20"/>
          <w:szCs w:val="20"/>
          <w:lang w:eastAsia="en-GB"/>
        </w:rPr>
        <w:t xml:space="preserve">soliloquy, </w:t>
      </w:r>
      <w:r w:rsidR="00570401" w:rsidRPr="00B7009D">
        <w:rPr>
          <w:rFonts w:ascii="Times New Roman" w:hAnsi="Times New Roman"/>
          <w:sz w:val="20"/>
          <w:szCs w:val="20"/>
          <w:lang w:eastAsia="en-GB"/>
        </w:rPr>
        <w:t>asides,</w:t>
      </w:r>
      <w:r w:rsidR="003D430A" w:rsidRPr="00B7009D">
        <w:rPr>
          <w:rFonts w:ascii="Times New Roman" w:hAnsi="Times New Roman"/>
          <w:sz w:val="20"/>
          <w:szCs w:val="20"/>
          <w:lang w:eastAsia="en-GB"/>
        </w:rPr>
        <w:t xml:space="preserve"> and</w:t>
      </w:r>
      <w:r w:rsidR="00570401" w:rsidRPr="00B7009D">
        <w:rPr>
          <w:rFonts w:ascii="Times New Roman" w:hAnsi="Times New Roman"/>
          <w:sz w:val="20"/>
          <w:szCs w:val="20"/>
          <w:lang w:eastAsia="en-GB"/>
        </w:rPr>
        <w:t xml:space="preserve"> irony</w:t>
      </w:r>
      <w:r w:rsidR="003D430A" w:rsidRPr="00B7009D">
        <w:rPr>
          <w:rFonts w:ascii="Times New Roman" w:hAnsi="Times New Roman"/>
          <w:sz w:val="20"/>
          <w:szCs w:val="20"/>
          <w:lang w:eastAsia="en-GB"/>
        </w:rPr>
        <w:t>.</w:t>
      </w:r>
      <w:r w:rsidR="00D30F3E" w:rsidRPr="00B7009D">
        <w:rPr>
          <w:rFonts w:ascii="Times New Roman" w:hAnsi="Times New Roman"/>
          <w:sz w:val="20"/>
          <w:szCs w:val="20"/>
          <w:lang w:eastAsia="en-GB"/>
        </w:rPr>
        <w:t xml:space="preserve"> The</w:t>
      </w:r>
      <w:r w:rsidRPr="00B7009D">
        <w:rPr>
          <w:rFonts w:ascii="Times New Roman" w:hAnsi="Times New Roman"/>
          <w:sz w:val="20"/>
          <w:szCs w:val="20"/>
          <w:lang w:eastAsia="en-GB"/>
        </w:rPr>
        <w:t xml:space="preserve">se should be taught using </w:t>
      </w:r>
      <w:r w:rsidR="00D30F3E" w:rsidRPr="00B7009D">
        <w:rPr>
          <w:rFonts w:ascii="Times New Roman" w:hAnsi="Times New Roman"/>
          <w:sz w:val="20"/>
          <w:szCs w:val="20"/>
          <w:lang w:eastAsia="en-GB"/>
        </w:rPr>
        <w:t>physica</w:t>
      </w:r>
      <w:r w:rsidRPr="00B7009D">
        <w:rPr>
          <w:rFonts w:ascii="Times New Roman" w:hAnsi="Times New Roman"/>
          <w:sz w:val="20"/>
          <w:szCs w:val="20"/>
          <w:lang w:eastAsia="en-GB"/>
        </w:rPr>
        <w:t xml:space="preserve">l lectures </w:t>
      </w:r>
      <w:r w:rsidR="00D30F3E" w:rsidRPr="00B7009D">
        <w:rPr>
          <w:rFonts w:ascii="Times New Roman" w:hAnsi="Times New Roman"/>
          <w:sz w:val="20"/>
          <w:szCs w:val="20"/>
          <w:lang w:eastAsia="en-GB"/>
        </w:rPr>
        <w:t xml:space="preserve">and multimedia </w:t>
      </w:r>
      <w:r w:rsidR="003D430A" w:rsidRPr="00B7009D">
        <w:rPr>
          <w:rFonts w:ascii="Times New Roman" w:hAnsi="Times New Roman"/>
          <w:sz w:val="20"/>
          <w:szCs w:val="20"/>
          <w:lang w:eastAsia="en-GB"/>
        </w:rPr>
        <w:t xml:space="preserve">embedded </w:t>
      </w:r>
      <w:r w:rsidR="00D30F3E" w:rsidRPr="00B7009D">
        <w:rPr>
          <w:rFonts w:ascii="Times New Roman" w:hAnsi="Times New Roman"/>
          <w:sz w:val="20"/>
          <w:szCs w:val="20"/>
          <w:lang w:eastAsia="en-GB"/>
        </w:rPr>
        <w:t xml:space="preserve">for emphasis </w:t>
      </w:r>
      <w:r w:rsidR="003D430A" w:rsidRPr="00B7009D">
        <w:rPr>
          <w:rFonts w:ascii="Times New Roman" w:hAnsi="Times New Roman"/>
          <w:sz w:val="20"/>
          <w:szCs w:val="20"/>
          <w:lang w:eastAsia="en-GB"/>
        </w:rPr>
        <w:t xml:space="preserve">and </w:t>
      </w:r>
      <w:r w:rsidR="00D31228" w:rsidRPr="00B7009D">
        <w:rPr>
          <w:rFonts w:ascii="Times New Roman" w:hAnsi="Times New Roman"/>
          <w:sz w:val="20"/>
          <w:szCs w:val="20"/>
          <w:lang w:eastAsia="en-GB"/>
        </w:rPr>
        <w:t xml:space="preserve">graphic </w:t>
      </w:r>
      <w:r w:rsidR="003D430A" w:rsidRPr="00B7009D">
        <w:rPr>
          <w:rFonts w:ascii="Times New Roman" w:hAnsi="Times New Roman"/>
          <w:sz w:val="20"/>
          <w:szCs w:val="20"/>
          <w:lang w:eastAsia="en-GB"/>
        </w:rPr>
        <w:t>illustration.</w:t>
      </w:r>
    </w:p>
    <w:p w:rsidR="00C40B4D" w:rsidRPr="00DA1612" w:rsidRDefault="00DA1612" w:rsidP="00DA1612">
      <w:pPr>
        <w:tabs>
          <w:tab w:val="left" w:pos="709"/>
        </w:tabs>
        <w:adjustRightInd w:val="0"/>
        <w:snapToGrid w:val="0"/>
        <w:spacing w:before="240" w:after="240" w:line="240" w:lineRule="auto"/>
        <w:jc w:val="both"/>
        <w:rPr>
          <w:rFonts w:ascii="Times New Roman" w:eastAsiaTheme="minorEastAsia" w:hAnsi="Times New Roman"/>
          <w:b/>
          <w:szCs w:val="20"/>
          <w:lang w:eastAsia="zh-CN"/>
        </w:rPr>
      </w:pPr>
      <w:r w:rsidRPr="00DA1612">
        <w:rPr>
          <w:rFonts w:ascii="Times New Roman" w:eastAsiaTheme="minorEastAsia" w:hAnsi="Times New Roman" w:hint="eastAsia"/>
          <w:b/>
          <w:szCs w:val="20"/>
          <w:lang w:eastAsia="zh-CN"/>
        </w:rPr>
        <w:t>References</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Semakula</w:t>
      </w:r>
      <w:proofErr w:type="spellEnd"/>
      <w:r w:rsidRPr="005B669D">
        <w:rPr>
          <w:rFonts w:ascii="Times New Roman" w:hAnsi="Times New Roman"/>
          <w:sz w:val="18"/>
          <w:szCs w:val="20"/>
          <w:lang w:eastAsia="en-GB"/>
        </w:rPr>
        <w:t xml:space="preserve">, J. (2020, December 21). UCU holds first-ever virtual graduation. Retrieved from </w:t>
      </w:r>
      <w:proofErr w:type="spellStart"/>
      <w:r w:rsidRPr="005B669D">
        <w:rPr>
          <w:rFonts w:ascii="Times New Roman" w:hAnsi="Times New Roman"/>
          <w:sz w:val="18"/>
          <w:szCs w:val="20"/>
          <w:lang w:eastAsia="en-GB"/>
        </w:rPr>
        <w:t>UgandaPartners</w:t>
      </w:r>
      <w:proofErr w:type="spellEnd"/>
      <w:r w:rsidRPr="005B669D">
        <w:rPr>
          <w:rFonts w:ascii="Times New Roman" w:hAnsi="Times New Roman"/>
          <w:sz w:val="18"/>
          <w:szCs w:val="20"/>
          <w:lang w:eastAsia="en-GB"/>
        </w:rPr>
        <w:t>: https://www.ugandapartners.org/2020/12/ucu-unveils-infrastruce-project-at-first-ever-virtual-graduation/</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Sarokin</w:t>
      </w:r>
      <w:proofErr w:type="spellEnd"/>
      <w:r w:rsidRPr="005B669D">
        <w:rPr>
          <w:rFonts w:ascii="Times New Roman" w:hAnsi="Times New Roman"/>
          <w:sz w:val="18"/>
          <w:szCs w:val="20"/>
          <w:lang w:eastAsia="en-GB"/>
        </w:rPr>
        <w:t xml:space="preserve">, D. (2019, April 09). 5 Components of Multimedia. Retrieved from </w:t>
      </w:r>
      <w:proofErr w:type="spellStart"/>
      <w:r w:rsidRPr="005B669D">
        <w:rPr>
          <w:rFonts w:ascii="Times New Roman" w:hAnsi="Times New Roman"/>
          <w:sz w:val="18"/>
          <w:szCs w:val="20"/>
          <w:lang w:eastAsia="en-GB"/>
        </w:rPr>
        <w:t>Chron</w:t>
      </w:r>
      <w:proofErr w:type="spellEnd"/>
      <w:r w:rsidRPr="005B669D">
        <w:rPr>
          <w:rFonts w:ascii="Times New Roman" w:hAnsi="Times New Roman"/>
          <w:sz w:val="18"/>
          <w:szCs w:val="20"/>
          <w:lang w:eastAsia="en-GB"/>
        </w:rPr>
        <w:t>: https://smallbusiness.chron.com/5-components-multimedia-282279.html</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Tutorialspoint</w:t>
      </w:r>
      <w:proofErr w:type="spellEnd"/>
      <w:r w:rsidRPr="005B669D">
        <w:rPr>
          <w:rFonts w:ascii="Times New Roman" w:hAnsi="Times New Roman"/>
          <w:sz w:val="18"/>
          <w:szCs w:val="20"/>
          <w:lang w:eastAsia="en-GB"/>
        </w:rPr>
        <w:t>. (2022). Multimedia Introduction. Retrieved from Simply Early Learning: tutorialspoint.com/multimedia-introduction.htm</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Collegenote</w:t>
      </w:r>
      <w:proofErr w:type="spellEnd"/>
      <w:r w:rsidRPr="005B669D">
        <w:rPr>
          <w:rFonts w:ascii="Times New Roman" w:hAnsi="Times New Roman"/>
          <w:sz w:val="18"/>
          <w:szCs w:val="20"/>
          <w:lang w:eastAsia="en-GB"/>
        </w:rPr>
        <w:t>. (2021). Multimedia. Retrieved August 2021, from Collegenote.net: https://www.collegenote.net/curriculum/introduction-to-information-technology/22/57/</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r w:rsidRPr="005B669D">
        <w:rPr>
          <w:rFonts w:ascii="Times New Roman" w:hAnsi="Times New Roman"/>
          <w:sz w:val="18"/>
          <w:szCs w:val="20"/>
          <w:lang w:eastAsia="en-GB"/>
        </w:rPr>
        <w:t>Leverageedu.com. (2020, August 27). Application of Multimedia. Retrieved May 19, 2021, from Leverageedu.com: https://leverageedu.com/blog/applications-of-multimedia</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SaltTech</w:t>
      </w:r>
      <w:proofErr w:type="spellEnd"/>
      <w:r w:rsidRPr="005B669D">
        <w:rPr>
          <w:rFonts w:ascii="Times New Roman" w:hAnsi="Times New Roman"/>
          <w:sz w:val="18"/>
          <w:szCs w:val="20"/>
          <w:lang w:eastAsia="en-GB"/>
        </w:rPr>
        <w:t>. (2021, June 3). Benefits of Multimedia Learning in Technology World, Education, Multimedia. Retrieved from Salt Tech: https://salttech.my/multimedia-benefits/</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Prasanna</w:t>
      </w:r>
      <w:proofErr w:type="spellEnd"/>
      <w:r w:rsidRPr="005B669D">
        <w:rPr>
          <w:rFonts w:ascii="Times New Roman" w:hAnsi="Times New Roman"/>
          <w:sz w:val="18"/>
          <w:szCs w:val="20"/>
          <w:lang w:eastAsia="en-GB"/>
        </w:rPr>
        <w:t xml:space="preserve">. (2022, March 12). 9 benefits of multimedia pros and cons. Retrieved from </w:t>
      </w:r>
      <w:proofErr w:type="spellStart"/>
      <w:r w:rsidRPr="005B669D">
        <w:rPr>
          <w:rFonts w:ascii="Times New Roman" w:hAnsi="Times New Roman"/>
          <w:sz w:val="18"/>
          <w:szCs w:val="20"/>
          <w:lang w:eastAsia="en-GB"/>
        </w:rPr>
        <w:t>Aplustopper</w:t>
      </w:r>
      <w:proofErr w:type="spellEnd"/>
      <w:r w:rsidRPr="005B669D">
        <w:rPr>
          <w:rFonts w:ascii="Times New Roman" w:hAnsi="Times New Roman"/>
          <w:sz w:val="18"/>
          <w:szCs w:val="20"/>
          <w:lang w:eastAsia="en-GB"/>
        </w:rPr>
        <w:t>: https://aplustopper.com/advantages -and -disadvantages-of-multimedia/</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r w:rsidRPr="005B669D">
        <w:rPr>
          <w:rFonts w:ascii="Times New Roman" w:hAnsi="Times New Roman"/>
          <w:sz w:val="18"/>
          <w:szCs w:val="20"/>
          <w:lang w:eastAsia="en-GB"/>
        </w:rPr>
        <w:t>Zhen, Z. (2016). The Use of Multimedia in English Teaching. US-China Foreign Language, 182-189.</w:t>
      </w:r>
    </w:p>
    <w:p w:rsidR="005B669D" w:rsidRPr="005B669D" w:rsidRDefault="005B669D" w:rsidP="005B669D">
      <w:pPr>
        <w:pStyle w:val="a4"/>
        <w:numPr>
          <w:ilvl w:val="0"/>
          <w:numId w:val="38"/>
        </w:numPr>
        <w:adjustRightInd w:val="0"/>
        <w:snapToGrid w:val="0"/>
        <w:spacing w:after="0" w:line="240" w:lineRule="auto"/>
        <w:jc w:val="both"/>
        <w:rPr>
          <w:rFonts w:ascii="Times New Roman" w:hAnsi="Times New Roman"/>
          <w:sz w:val="18"/>
          <w:szCs w:val="20"/>
          <w:lang w:eastAsia="en-GB"/>
        </w:rPr>
      </w:pPr>
      <w:r w:rsidRPr="005B669D">
        <w:rPr>
          <w:rFonts w:ascii="Times New Roman" w:hAnsi="Times New Roman"/>
          <w:sz w:val="18"/>
          <w:szCs w:val="20"/>
          <w:lang w:eastAsia="en-GB"/>
        </w:rPr>
        <w:t>Pun, M. (2013). The Use of Multimedia Technology in English Language Teaching: A Global Perspective. Crossing the Border: International Journal of Interdisciplinary Studies, 29-38.</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Bhattarai</w:t>
      </w:r>
      <w:proofErr w:type="spellEnd"/>
      <w:r w:rsidRPr="005B669D">
        <w:rPr>
          <w:rFonts w:ascii="Times New Roman" w:hAnsi="Times New Roman"/>
          <w:sz w:val="18"/>
          <w:szCs w:val="20"/>
          <w:lang w:eastAsia="en-GB"/>
        </w:rPr>
        <w:t>, P. (2021). Purposes and Challenges of Integrating ICT in English Language Teaching in Nepalese Context. Journal of Ultimate Research and Trends in Education, 198 - 206.</w:t>
      </w:r>
    </w:p>
    <w:p w:rsidR="005B669D" w:rsidRPr="005B669D" w:rsidRDefault="005B669D" w:rsidP="005B662E">
      <w:pPr>
        <w:pStyle w:val="a4"/>
        <w:numPr>
          <w:ilvl w:val="0"/>
          <w:numId w:val="38"/>
        </w:numPr>
        <w:adjustRightInd w:val="0"/>
        <w:snapToGrid w:val="0"/>
        <w:spacing w:after="0" w:line="240" w:lineRule="auto"/>
        <w:jc w:val="both"/>
        <w:rPr>
          <w:rFonts w:ascii="Times New Roman" w:hAnsi="Times New Roman"/>
          <w:sz w:val="18"/>
          <w:szCs w:val="20"/>
          <w:lang w:eastAsia="en-GB"/>
        </w:rPr>
      </w:pPr>
      <w:r w:rsidRPr="005B669D">
        <w:rPr>
          <w:rFonts w:ascii="Times New Roman" w:hAnsi="Times New Roman"/>
          <w:sz w:val="18"/>
          <w:szCs w:val="20"/>
          <w:lang w:eastAsia="en-GB"/>
        </w:rPr>
        <w:t xml:space="preserve">Wang, T. (2010). Educational benefits of Multimedia Skills Training. </w:t>
      </w:r>
      <w:proofErr w:type="spellStart"/>
      <w:r w:rsidRPr="005B669D">
        <w:rPr>
          <w:rFonts w:ascii="Times New Roman" w:hAnsi="Times New Roman"/>
          <w:sz w:val="18"/>
          <w:szCs w:val="20"/>
          <w:lang w:eastAsia="en-GB"/>
        </w:rPr>
        <w:t>Techtrends</w:t>
      </w:r>
      <w:proofErr w:type="spellEnd"/>
      <w:r w:rsidRPr="005B669D">
        <w:rPr>
          <w:rFonts w:ascii="Times New Roman" w:hAnsi="Times New Roman"/>
          <w:sz w:val="18"/>
          <w:szCs w:val="20"/>
          <w:lang w:eastAsia="en-GB"/>
        </w:rPr>
        <w:t>, 54. 47- 57.</w:t>
      </w:r>
    </w:p>
    <w:p w:rsidR="005B669D" w:rsidRPr="005B669D" w:rsidRDefault="005B669D" w:rsidP="005B669D">
      <w:pPr>
        <w:pStyle w:val="a4"/>
        <w:numPr>
          <w:ilvl w:val="0"/>
          <w:numId w:val="38"/>
        </w:numPr>
        <w:tabs>
          <w:tab w:val="left" w:pos="525"/>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S.Al-Senaidi</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L.Lin</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J.Poirot</w:t>
      </w:r>
      <w:proofErr w:type="spellEnd"/>
      <w:r w:rsidRPr="005B669D">
        <w:rPr>
          <w:rFonts w:ascii="Times New Roman" w:hAnsi="Times New Roman"/>
          <w:sz w:val="18"/>
          <w:szCs w:val="20"/>
          <w:lang w:eastAsia="en-GB"/>
        </w:rPr>
        <w:t>. (2009). Barriers to adopting technology for teaching and learning in Oman. Computer and Education, 575-590.</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r w:rsidRPr="005B669D">
        <w:rPr>
          <w:rFonts w:ascii="Times New Roman" w:hAnsi="Times New Roman"/>
          <w:sz w:val="18"/>
          <w:szCs w:val="20"/>
          <w:lang w:eastAsia="en-GB"/>
        </w:rPr>
        <w:t xml:space="preserve">M.D. </w:t>
      </w:r>
      <w:proofErr w:type="spellStart"/>
      <w:r w:rsidRPr="005B669D">
        <w:rPr>
          <w:rFonts w:ascii="Times New Roman" w:hAnsi="Times New Roman"/>
          <w:sz w:val="18"/>
          <w:szCs w:val="20"/>
          <w:lang w:eastAsia="en-GB"/>
        </w:rPr>
        <w:t>Abdulrahaman</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N.Faruk</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A.A.Oloyede</w:t>
      </w:r>
      <w:proofErr w:type="spellEnd"/>
      <w:r w:rsidRPr="005B669D">
        <w:rPr>
          <w:rFonts w:ascii="Times New Roman" w:hAnsi="Times New Roman"/>
          <w:sz w:val="18"/>
          <w:szCs w:val="20"/>
          <w:lang w:eastAsia="en-GB"/>
        </w:rPr>
        <w:t>, N.T.S-</w:t>
      </w:r>
      <w:proofErr w:type="spellStart"/>
      <w:r w:rsidRPr="005B669D">
        <w:rPr>
          <w:rFonts w:ascii="Times New Roman" w:hAnsi="Times New Roman"/>
          <w:sz w:val="18"/>
          <w:szCs w:val="20"/>
          <w:lang w:eastAsia="en-GB"/>
        </w:rPr>
        <w:t>Bakinde</w:t>
      </w:r>
      <w:proofErr w:type="spellEnd"/>
      <w:r w:rsidRPr="005B669D">
        <w:rPr>
          <w:rFonts w:ascii="Times New Roman" w:hAnsi="Times New Roman"/>
          <w:sz w:val="18"/>
          <w:szCs w:val="20"/>
          <w:lang w:eastAsia="en-GB"/>
        </w:rPr>
        <w:t xml:space="preserve">, </w:t>
      </w:r>
      <w:proofErr w:type="gramStart"/>
      <w:r w:rsidRPr="005B669D">
        <w:rPr>
          <w:rFonts w:ascii="Times New Roman" w:hAnsi="Times New Roman"/>
          <w:sz w:val="18"/>
          <w:szCs w:val="20"/>
          <w:lang w:eastAsia="en-GB"/>
        </w:rPr>
        <w:t>L.A..</w:t>
      </w:r>
      <w:proofErr w:type="spellStart"/>
      <w:proofErr w:type="gramEnd"/>
      <w:r w:rsidRPr="005B669D">
        <w:rPr>
          <w:rFonts w:ascii="Times New Roman" w:hAnsi="Times New Roman"/>
          <w:sz w:val="18"/>
          <w:szCs w:val="20"/>
          <w:lang w:eastAsia="en-GB"/>
        </w:rPr>
        <w:t>Olawoyin</w:t>
      </w:r>
      <w:proofErr w:type="spellEnd"/>
      <w:r w:rsidRPr="005B669D">
        <w:rPr>
          <w:rFonts w:ascii="Times New Roman" w:hAnsi="Times New Roman"/>
          <w:sz w:val="18"/>
          <w:szCs w:val="20"/>
          <w:lang w:eastAsia="en-GB"/>
        </w:rPr>
        <w:t xml:space="preserve">, O.V. </w:t>
      </w:r>
      <w:proofErr w:type="spellStart"/>
      <w:r w:rsidRPr="005B669D">
        <w:rPr>
          <w:rFonts w:ascii="Times New Roman" w:hAnsi="Times New Roman"/>
          <w:sz w:val="18"/>
          <w:szCs w:val="20"/>
          <w:lang w:eastAsia="en-GB"/>
        </w:rPr>
        <w:t>Mejabi</w:t>
      </w:r>
      <w:proofErr w:type="spellEnd"/>
      <w:r w:rsidRPr="005B669D">
        <w:rPr>
          <w:rFonts w:ascii="Times New Roman" w:hAnsi="Times New Roman"/>
          <w:sz w:val="18"/>
          <w:szCs w:val="20"/>
          <w:lang w:eastAsia="en-GB"/>
        </w:rPr>
        <w:t xml:space="preserve">, Y.0. I-Fulani, </w:t>
      </w:r>
      <w:proofErr w:type="spellStart"/>
      <w:r w:rsidRPr="005B669D">
        <w:rPr>
          <w:rFonts w:ascii="Times New Roman" w:hAnsi="Times New Roman"/>
          <w:sz w:val="18"/>
          <w:szCs w:val="20"/>
          <w:lang w:eastAsia="en-GB"/>
        </w:rPr>
        <w:t>A.L.Azeez</w:t>
      </w:r>
      <w:proofErr w:type="spellEnd"/>
      <w:r w:rsidRPr="005B669D">
        <w:rPr>
          <w:rFonts w:ascii="Times New Roman" w:hAnsi="Times New Roman"/>
          <w:sz w:val="18"/>
          <w:szCs w:val="20"/>
          <w:lang w:eastAsia="en-GB"/>
        </w:rPr>
        <w:t xml:space="preserve">. (2020). Multimedia tools in the teaching and learning processes&gt; A systematic review. </w:t>
      </w:r>
      <w:proofErr w:type="spellStart"/>
      <w:r w:rsidRPr="005B669D">
        <w:rPr>
          <w:rFonts w:ascii="Times New Roman" w:hAnsi="Times New Roman"/>
          <w:sz w:val="18"/>
          <w:szCs w:val="20"/>
          <w:lang w:eastAsia="en-GB"/>
        </w:rPr>
        <w:t>Heliyon</w:t>
      </w:r>
      <w:proofErr w:type="spellEnd"/>
      <w:r w:rsidRPr="005B669D">
        <w:rPr>
          <w:rFonts w:ascii="Times New Roman" w:hAnsi="Times New Roman"/>
          <w:sz w:val="18"/>
          <w:szCs w:val="20"/>
          <w:lang w:eastAsia="en-GB"/>
        </w:rPr>
        <w:t>, Elsevier, 6-11.</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S.Chen</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Y.Xia</w:t>
      </w:r>
      <w:proofErr w:type="spellEnd"/>
      <w:r w:rsidRPr="005B669D">
        <w:rPr>
          <w:rFonts w:ascii="Times New Roman" w:hAnsi="Times New Roman"/>
          <w:sz w:val="18"/>
          <w:szCs w:val="20"/>
          <w:lang w:eastAsia="en-GB"/>
        </w:rPr>
        <w:t>. (2012). Research on application of multimedia technology in college physical education. Procedia Engineering, 29, 4213-4217.</w:t>
      </w:r>
    </w:p>
    <w:p w:rsidR="002D76B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sectPr w:rsidR="002D76BD" w:rsidSect="009B4C52">
          <w:footerReference w:type="default" r:id="rId28"/>
          <w:pgSz w:w="11906" w:h="16838" w:code="9"/>
          <w:pgMar w:top="1418" w:right="1134" w:bottom="1134" w:left="1134" w:header="720" w:footer="720" w:gutter="0"/>
          <w:cols w:space="708"/>
          <w:docGrid w:linePitch="360"/>
        </w:sectPr>
      </w:pPr>
      <w:proofErr w:type="spellStart"/>
      <w:r w:rsidRPr="005B669D">
        <w:rPr>
          <w:rFonts w:ascii="Times New Roman" w:hAnsi="Times New Roman"/>
          <w:sz w:val="18"/>
          <w:szCs w:val="20"/>
          <w:lang w:eastAsia="en-GB"/>
        </w:rPr>
        <w:t>N</w:t>
      </w:r>
      <w:proofErr w:type="gramStart"/>
      <w:r w:rsidRPr="005B669D">
        <w:rPr>
          <w:rFonts w:ascii="Times New Roman" w:hAnsi="Times New Roman"/>
          <w:sz w:val="18"/>
          <w:szCs w:val="20"/>
          <w:lang w:eastAsia="en-GB"/>
        </w:rPr>
        <w:t>,Guan</w:t>
      </w:r>
      <w:proofErr w:type="spellEnd"/>
      <w:proofErr w:type="gram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J.Song</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D.Li</w:t>
      </w:r>
      <w:proofErr w:type="spellEnd"/>
      <w:r w:rsidRPr="005B669D">
        <w:rPr>
          <w:rFonts w:ascii="Times New Roman" w:hAnsi="Times New Roman"/>
          <w:sz w:val="18"/>
          <w:szCs w:val="20"/>
          <w:lang w:eastAsia="en-GB"/>
        </w:rPr>
        <w:t xml:space="preserve">. (2018). </w:t>
      </w:r>
      <w:proofErr w:type="gramStart"/>
      <w:r w:rsidRPr="005B669D">
        <w:rPr>
          <w:rFonts w:ascii="Times New Roman" w:hAnsi="Times New Roman"/>
          <w:sz w:val="18"/>
          <w:szCs w:val="20"/>
          <w:lang w:eastAsia="en-GB"/>
        </w:rPr>
        <w:t>On</w:t>
      </w:r>
      <w:proofErr w:type="gramEnd"/>
      <w:r w:rsidRPr="005B669D">
        <w:rPr>
          <w:rFonts w:ascii="Times New Roman" w:hAnsi="Times New Roman"/>
          <w:sz w:val="18"/>
          <w:szCs w:val="20"/>
          <w:lang w:eastAsia="en-GB"/>
        </w:rPr>
        <w:t xml:space="preserve"> the advantages of computer multimedia aided English teaching. Procedia Computer Science, 727-732.</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r w:rsidRPr="005B669D">
        <w:rPr>
          <w:rFonts w:ascii="Times New Roman" w:hAnsi="Times New Roman"/>
          <w:sz w:val="18"/>
          <w:szCs w:val="20"/>
          <w:lang w:eastAsia="en-GB"/>
        </w:rPr>
        <w:lastRenderedPageBreak/>
        <w:t xml:space="preserve">M. Al-Hariri, </w:t>
      </w:r>
      <w:proofErr w:type="spellStart"/>
      <w:r w:rsidRPr="005B669D">
        <w:rPr>
          <w:rFonts w:ascii="Times New Roman" w:hAnsi="Times New Roman"/>
          <w:sz w:val="18"/>
          <w:szCs w:val="20"/>
          <w:lang w:eastAsia="en-GB"/>
        </w:rPr>
        <w:t>A.A.Al-Hattami</w:t>
      </w:r>
      <w:proofErr w:type="spellEnd"/>
      <w:r w:rsidRPr="005B669D">
        <w:rPr>
          <w:rFonts w:ascii="Times New Roman" w:hAnsi="Times New Roman"/>
          <w:sz w:val="18"/>
          <w:szCs w:val="20"/>
          <w:lang w:eastAsia="en-GB"/>
        </w:rPr>
        <w:t xml:space="preserve">. (2017). Impact of students' use of technology on their learning achievements in physiology courses at the University of Dammam. Journal of </w:t>
      </w:r>
      <w:proofErr w:type="spellStart"/>
      <w:r w:rsidRPr="005B669D">
        <w:rPr>
          <w:rFonts w:ascii="Times New Roman" w:hAnsi="Times New Roman"/>
          <w:sz w:val="18"/>
          <w:szCs w:val="20"/>
          <w:lang w:eastAsia="en-GB"/>
        </w:rPr>
        <w:t>Taibah</w:t>
      </w:r>
      <w:proofErr w:type="spellEnd"/>
      <w:r w:rsidRPr="005B669D">
        <w:rPr>
          <w:rFonts w:ascii="Times New Roman" w:hAnsi="Times New Roman"/>
          <w:sz w:val="18"/>
          <w:szCs w:val="20"/>
          <w:lang w:eastAsia="en-GB"/>
        </w:rPr>
        <w:t xml:space="preserve"> University Medical Sciences, 12, 82-85.</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S.Z.Maaruf</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S.Siraj</w:t>
      </w:r>
      <w:proofErr w:type="spellEnd"/>
      <w:r w:rsidRPr="005B669D">
        <w:rPr>
          <w:rFonts w:ascii="Times New Roman" w:hAnsi="Times New Roman"/>
          <w:sz w:val="18"/>
          <w:szCs w:val="20"/>
          <w:lang w:eastAsia="en-GB"/>
        </w:rPr>
        <w:t xml:space="preserve">. (2013). </w:t>
      </w:r>
      <w:proofErr w:type="gramStart"/>
      <w:r w:rsidRPr="005B669D">
        <w:rPr>
          <w:rFonts w:ascii="Times New Roman" w:hAnsi="Times New Roman"/>
          <w:sz w:val="18"/>
          <w:szCs w:val="20"/>
          <w:lang w:eastAsia="en-GB"/>
        </w:rPr>
        <w:t>The</w:t>
      </w:r>
      <w:proofErr w:type="gramEnd"/>
      <w:r w:rsidRPr="005B669D">
        <w:rPr>
          <w:rFonts w:ascii="Times New Roman" w:hAnsi="Times New Roman"/>
          <w:sz w:val="18"/>
          <w:szCs w:val="20"/>
          <w:lang w:eastAsia="en-GB"/>
        </w:rPr>
        <w:t xml:space="preserve"> state of technology and the arts-interactive multimedia in enhancing culturally responsive pedagogy. Procedia -Social and Behavioural Sciences, 1171-1180.</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r w:rsidRPr="005B669D">
        <w:rPr>
          <w:rFonts w:ascii="Times New Roman" w:hAnsi="Times New Roman"/>
          <w:sz w:val="18"/>
          <w:szCs w:val="20"/>
          <w:lang w:eastAsia="en-GB"/>
        </w:rPr>
        <w:t xml:space="preserve">Davies </w:t>
      </w:r>
      <w:proofErr w:type="spellStart"/>
      <w:r w:rsidRPr="005B669D">
        <w:rPr>
          <w:rFonts w:ascii="Times New Roman" w:hAnsi="Times New Roman"/>
          <w:sz w:val="18"/>
          <w:szCs w:val="20"/>
          <w:lang w:eastAsia="en-GB"/>
        </w:rPr>
        <w:t>K.Udim</w:t>
      </w:r>
      <w:proofErr w:type="spellEnd"/>
      <w:r w:rsidRPr="005B669D">
        <w:rPr>
          <w:rFonts w:ascii="Times New Roman" w:hAnsi="Times New Roman"/>
          <w:sz w:val="18"/>
          <w:szCs w:val="20"/>
          <w:lang w:eastAsia="en-GB"/>
        </w:rPr>
        <w:t xml:space="preserve"> and </w:t>
      </w:r>
      <w:proofErr w:type="spellStart"/>
      <w:r w:rsidRPr="005B669D">
        <w:rPr>
          <w:rFonts w:ascii="Times New Roman" w:hAnsi="Times New Roman"/>
          <w:sz w:val="18"/>
          <w:szCs w:val="20"/>
          <w:lang w:eastAsia="en-GB"/>
        </w:rPr>
        <w:t>Eyo</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A.Etim</w:t>
      </w:r>
      <w:proofErr w:type="spellEnd"/>
      <w:r w:rsidRPr="005B669D">
        <w:rPr>
          <w:rFonts w:ascii="Times New Roman" w:hAnsi="Times New Roman"/>
          <w:sz w:val="18"/>
          <w:szCs w:val="20"/>
          <w:lang w:eastAsia="en-GB"/>
        </w:rPr>
        <w:t xml:space="preserve">. (2016). Use of Multimedia in Teaching and Learning of Political Science in University of Oyo, </w:t>
      </w:r>
      <w:proofErr w:type="spellStart"/>
      <w:r w:rsidRPr="005B669D">
        <w:rPr>
          <w:rFonts w:ascii="Times New Roman" w:hAnsi="Times New Roman"/>
          <w:sz w:val="18"/>
          <w:szCs w:val="20"/>
          <w:lang w:eastAsia="en-GB"/>
        </w:rPr>
        <w:t>Akwa</w:t>
      </w:r>
      <w:proofErr w:type="spellEnd"/>
      <w:r w:rsidRPr="005B669D">
        <w:rPr>
          <w:rFonts w:ascii="Times New Roman" w:hAnsi="Times New Roman"/>
          <w:sz w:val="18"/>
          <w:szCs w:val="20"/>
          <w:lang w:eastAsia="en-GB"/>
        </w:rPr>
        <w:t xml:space="preserve"> Ibom State, Nigeria. Research in Pedagogy, 154-170.</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E.A.Babiker</w:t>
      </w:r>
      <w:proofErr w:type="spellEnd"/>
      <w:r w:rsidRPr="005B669D">
        <w:rPr>
          <w:rFonts w:ascii="Times New Roman" w:hAnsi="Times New Roman"/>
          <w:sz w:val="18"/>
          <w:szCs w:val="20"/>
          <w:lang w:eastAsia="en-GB"/>
        </w:rPr>
        <w:t>, D. M. (2015). For Effective Use of Multimedia in Education, Teachers Must Develop their Own Educational Multimedia Applications. The Turkish Online Journal of Educational Technology, 62-67.</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H.Y.Chen</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K.Y.Lui</w:t>
      </w:r>
      <w:proofErr w:type="spellEnd"/>
      <w:r w:rsidRPr="005B669D">
        <w:rPr>
          <w:rFonts w:ascii="Times New Roman" w:hAnsi="Times New Roman"/>
          <w:sz w:val="18"/>
          <w:szCs w:val="20"/>
          <w:lang w:eastAsia="en-GB"/>
        </w:rPr>
        <w:t xml:space="preserve">. (2008). </w:t>
      </w:r>
      <w:proofErr w:type="spellStart"/>
      <w:r w:rsidRPr="005B669D">
        <w:rPr>
          <w:rFonts w:ascii="Times New Roman" w:hAnsi="Times New Roman"/>
          <w:sz w:val="18"/>
          <w:szCs w:val="20"/>
          <w:lang w:eastAsia="en-GB"/>
        </w:rPr>
        <w:t>WEb</w:t>
      </w:r>
      <w:proofErr w:type="spellEnd"/>
      <w:r w:rsidRPr="005B669D">
        <w:rPr>
          <w:rFonts w:ascii="Times New Roman" w:hAnsi="Times New Roman"/>
          <w:sz w:val="18"/>
          <w:szCs w:val="20"/>
          <w:lang w:eastAsia="en-GB"/>
        </w:rPr>
        <w:t xml:space="preserve">-based synchronised multimedia lecture system design for teaching/Learning Chinese as a second language. </w:t>
      </w:r>
      <w:proofErr w:type="spellStart"/>
      <w:r w:rsidRPr="005B669D">
        <w:rPr>
          <w:rFonts w:ascii="Times New Roman" w:hAnsi="Times New Roman"/>
          <w:sz w:val="18"/>
          <w:szCs w:val="20"/>
          <w:lang w:eastAsia="en-GB"/>
        </w:rPr>
        <w:t>Comptuer</w:t>
      </w:r>
      <w:proofErr w:type="spellEnd"/>
      <w:r w:rsidRPr="005B669D">
        <w:rPr>
          <w:rFonts w:ascii="Times New Roman" w:hAnsi="Times New Roman"/>
          <w:sz w:val="18"/>
          <w:szCs w:val="20"/>
          <w:lang w:eastAsia="en-GB"/>
        </w:rPr>
        <w:t xml:space="preserve"> Education, 693-702.</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r w:rsidRPr="005B669D">
        <w:rPr>
          <w:rFonts w:ascii="Times New Roman" w:hAnsi="Times New Roman"/>
          <w:sz w:val="18"/>
          <w:szCs w:val="20"/>
          <w:lang w:eastAsia="en-GB"/>
        </w:rPr>
        <w:t xml:space="preserve">Kelvin, D. U. (2016). Use of Multimedia in teaching and learning of political science in university of </w:t>
      </w:r>
      <w:proofErr w:type="spellStart"/>
      <w:r w:rsidRPr="005B669D">
        <w:rPr>
          <w:rFonts w:ascii="Times New Roman" w:hAnsi="Times New Roman"/>
          <w:sz w:val="18"/>
          <w:szCs w:val="20"/>
          <w:lang w:eastAsia="en-GB"/>
        </w:rPr>
        <w:t>Uyo</w:t>
      </w:r>
      <w:proofErr w:type="spellEnd"/>
      <w:r w:rsidRPr="005B669D">
        <w:rPr>
          <w:rFonts w:ascii="Times New Roman" w:hAnsi="Times New Roman"/>
          <w:sz w:val="18"/>
          <w:szCs w:val="20"/>
          <w:lang w:eastAsia="en-GB"/>
        </w:rPr>
        <w:t xml:space="preserve"> Nigeria. Research in Pedagogy, 154-170.</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r w:rsidRPr="005B669D">
        <w:rPr>
          <w:rFonts w:ascii="Times New Roman" w:hAnsi="Times New Roman"/>
          <w:sz w:val="18"/>
          <w:szCs w:val="20"/>
          <w:lang w:eastAsia="en-GB"/>
        </w:rPr>
        <w:t>Mahajan, G. (2012). Multimedia in Teacher Education: Perceptions &amp; Uses. Journal of Education and Practice, 5- 13.</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R.E.Mayer</w:t>
      </w:r>
      <w:proofErr w:type="spellEnd"/>
      <w:r w:rsidRPr="005B669D">
        <w:rPr>
          <w:rFonts w:ascii="Times New Roman" w:hAnsi="Times New Roman"/>
          <w:sz w:val="18"/>
          <w:szCs w:val="20"/>
          <w:lang w:eastAsia="en-GB"/>
        </w:rPr>
        <w:t>. (2001). Multimedia Learning. Cambridge: Cambridge University Press.</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Thamarana</w:t>
      </w:r>
      <w:proofErr w:type="spellEnd"/>
      <w:r w:rsidRPr="005B669D">
        <w:rPr>
          <w:rFonts w:ascii="Times New Roman" w:hAnsi="Times New Roman"/>
          <w:sz w:val="18"/>
          <w:szCs w:val="20"/>
          <w:lang w:eastAsia="en-GB"/>
        </w:rPr>
        <w:t>, S. (2015). Multimedia technologies in English language teaching-A s</w:t>
      </w:r>
      <w:r w:rsidR="001228C1">
        <w:rPr>
          <w:rFonts w:ascii="Times New Roman" w:hAnsi="Times New Roman"/>
          <w:sz w:val="18"/>
          <w:szCs w:val="20"/>
          <w:lang w:eastAsia="en-GB"/>
        </w:rPr>
        <w:t>tudy on English teachers. ELTAI</w:t>
      </w:r>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Tirupati</w:t>
      </w:r>
      <w:proofErr w:type="spellEnd"/>
      <w:r w:rsidRPr="005B669D">
        <w:rPr>
          <w:rFonts w:ascii="Times New Roman" w:hAnsi="Times New Roman"/>
          <w:sz w:val="18"/>
          <w:szCs w:val="20"/>
          <w:lang w:eastAsia="en-GB"/>
        </w:rPr>
        <w:t xml:space="preserve"> Chapter, 187-192.</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Ufot</w:t>
      </w:r>
      <w:proofErr w:type="spellEnd"/>
      <w:r w:rsidRPr="005B669D">
        <w:rPr>
          <w:rFonts w:ascii="Times New Roman" w:hAnsi="Times New Roman"/>
          <w:sz w:val="18"/>
          <w:szCs w:val="20"/>
          <w:lang w:eastAsia="en-GB"/>
        </w:rPr>
        <w:t xml:space="preserve">, B. G. (2013, </w:t>
      </w:r>
      <w:proofErr w:type="spellStart"/>
      <w:r w:rsidRPr="005B669D">
        <w:rPr>
          <w:rFonts w:ascii="Times New Roman" w:hAnsi="Times New Roman"/>
          <w:sz w:val="18"/>
          <w:szCs w:val="20"/>
          <w:lang w:eastAsia="en-GB"/>
        </w:rPr>
        <w:t>Decenber</w:t>
      </w:r>
      <w:proofErr w:type="spellEnd"/>
      <w:r w:rsidRPr="005B669D">
        <w:rPr>
          <w:rFonts w:ascii="Times New Roman" w:hAnsi="Times New Roman"/>
          <w:sz w:val="18"/>
          <w:szCs w:val="20"/>
          <w:lang w:eastAsia="en-GB"/>
        </w:rPr>
        <w:t xml:space="preserve"> 17). Phonology and Stylistics: A </w:t>
      </w:r>
      <w:proofErr w:type="spellStart"/>
      <w:r w:rsidRPr="005B669D">
        <w:rPr>
          <w:rFonts w:ascii="Times New Roman" w:hAnsi="Times New Roman"/>
          <w:sz w:val="18"/>
          <w:szCs w:val="20"/>
          <w:lang w:eastAsia="en-GB"/>
        </w:rPr>
        <w:t>Phonaesthetic</w:t>
      </w:r>
      <w:proofErr w:type="spellEnd"/>
      <w:r w:rsidRPr="005B669D">
        <w:rPr>
          <w:rFonts w:ascii="Times New Roman" w:hAnsi="Times New Roman"/>
          <w:sz w:val="18"/>
          <w:szCs w:val="20"/>
          <w:lang w:eastAsia="en-GB"/>
        </w:rPr>
        <w:t xml:space="preserve"> Study of </w:t>
      </w:r>
      <w:proofErr w:type="spellStart"/>
      <w:r w:rsidRPr="005B669D">
        <w:rPr>
          <w:rFonts w:ascii="Times New Roman" w:hAnsi="Times New Roman"/>
          <w:sz w:val="18"/>
          <w:szCs w:val="20"/>
          <w:lang w:eastAsia="en-GB"/>
        </w:rPr>
        <w:t>Gray's</w:t>
      </w:r>
      <w:proofErr w:type="spellEnd"/>
      <w:r w:rsidRPr="005B669D">
        <w:rPr>
          <w:rFonts w:ascii="Times New Roman" w:hAnsi="Times New Roman"/>
          <w:sz w:val="18"/>
          <w:szCs w:val="20"/>
          <w:lang w:eastAsia="en-GB"/>
        </w:rPr>
        <w:t xml:space="preserve"> 'Elegy. English Linguistics Research, 110-125. Retrieved March 15, 2020</w:t>
      </w:r>
    </w:p>
    <w:p w:rsidR="005B669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Ugochukwu</w:t>
      </w:r>
      <w:proofErr w:type="spellEnd"/>
      <w:r w:rsidRPr="005B669D">
        <w:rPr>
          <w:rFonts w:ascii="Times New Roman" w:hAnsi="Times New Roman"/>
          <w:sz w:val="18"/>
          <w:szCs w:val="20"/>
          <w:lang w:eastAsia="en-GB"/>
        </w:rPr>
        <w:t xml:space="preserve"> O. Matthew, </w:t>
      </w:r>
      <w:proofErr w:type="spellStart"/>
      <w:r w:rsidRPr="005B669D">
        <w:rPr>
          <w:rFonts w:ascii="Times New Roman" w:hAnsi="Times New Roman"/>
          <w:sz w:val="18"/>
          <w:szCs w:val="20"/>
          <w:lang w:eastAsia="en-GB"/>
        </w:rPr>
        <w:t>Kabiru</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Jahun</w:t>
      </w:r>
      <w:proofErr w:type="spellEnd"/>
      <w:r w:rsidRPr="005B669D">
        <w:rPr>
          <w:rFonts w:ascii="Times New Roman" w:hAnsi="Times New Roman"/>
          <w:sz w:val="18"/>
          <w:szCs w:val="20"/>
          <w:lang w:eastAsia="en-GB"/>
        </w:rPr>
        <w:t xml:space="preserve"> A, </w:t>
      </w:r>
      <w:proofErr w:type="spellStart"/>
      <w:r w:rsidRPr="005B669D">
        <w:rPr>
          <w:rFonts w:ascii="Times New Roman" w:hAnsi="Times New Roman"/>
          <w:sz w:val="18"/>
          <w:szCs w:val="20"/>
          <w:lang w:eastAsia="en-GB"/>
        </w:rPr>
        <w:t>Okafwor</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Nwamaka</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Chukuma</w:t>
      </w:r>
      <w:proofErr w:type="spellEnd"/>
      <w:r w:rsidRPr="005B669D">
        <w:rPr>
          <w:rFonts w:ascii="Times New Roman" w:hAnsi="Times New Roman"/>
          <w:sz w:val="18"/>
          <w:szCs w:val="20"/>
          <w:lang w:eastAsia="en-GB"/>
        </w:rPr>
        <w:t xml:space="preserve"> Lauretta N, </w:t>
      </w:r>
      <w:proofErr w:type="spellStart"/>
      <w:r w:rsidRPr="005B669D">
        <w:rPr>
          <w:rFonts w:ascii="Times New Roman" w:hAnsi="Times New Roman"/>
          <w:sz w:val="18"/>
          <w:szCs w:val="20"/>
          <w:lang w:eastAsia="en-GB"/>
        </w:rPr>
        <w:t>Amoo</w:t>
      </w:r>
      <w:proofErr w:type="spellEnd"/>
      <w:r w:rsidRPr="005B669D">
        <w:rPr>
          <w:rFonts w:ascii="Times New Roman" w:hAnsi="Times New Roman"/>
          <w:sz w:val="18"/>
          <w:szCs w:val="20"/>
          <w:lang w:eastAsia="en-GB"/>
        </w:rPr>
        <w:t xml:space="preserve"> </w:t>
      </w:r>
      <w:proofErr w:type="spellStart"/>
      <w:r w:rsidRPr="005B669D">
        <w:rPr>
          <w:rFonts w:ascii="Times New Roman" w:hAnsi="Times New Roman"/>
          <w:sz w:val="18"/>
          <w:szCs w:val="20"/>
          <w:lang w:eastAsia="en-GB"/>
        </w:rPr>
        <w:t>Kolawole</w:t>
      </w:r>
      <w:proofErr w:type="spellEnd"/>
      <w:r w:rsidRPr="005B669D">
        <w:rPr>
          <w:rFonts w:ascii="Times New Roman" w:hAnsi="Times New Roman"/>
          <w:sz w:val="18"/>
          <w:szCs w:val="20"/>
          <w:lang w:eastAsia="en-GB"/>
        </w:rPr>
        <w:t>. (2019). Multimedia Technologies: Improving access to the curriculum of Science &amp; Technical education for national development in a selected case study. International Journal of mobile computing and multimedia communications, 1_17.</w:t>
      </w:r>
    </w:p>
    <w:p w:rsidR="00C40B4D" w:rsidRPr="005B669D" w:rsidRDefault="005B669D" w:rsidP="005B669D">
      <w:pPr>
        <w:pStyle w:val="a4"/>
        <w:numPr>
          <w:ilvl w:val="0"/>
          <w:numId w:val="38"/>
        </w:numPr>
        <w:tabs>
          <w:tab w:val="left" w:pos="709"/>
        </w:tabs>
        <w:adjustRightInd w:val="0"/>
        <w:snapToGrid w:val="0"/>
        <w:spacing w:after="0" w:line="240" w:lineRule="auto"/>
        <w:jc w:val="both"/>
        <w:rPr>
          <w:rFonts w:ascii="Times New Roman" w:hAnsi="Times New Roman"/>
          <w:sz w:val="18"/>
          <w:szCs w:val="20"/>
          <w:lang w:eastAsia="en-GB"/>
        </w:rPr>
      </w:pPr>
      <w:proofErr w:type="spellStart"/>
      <w:r w:rsidRPr="005B669D">
        <w:rPr>
          <w:rFonts w:ascii="Times New Roman" w:hAnsi="Times New Roman"/>
          <w:sz w:val="18"/>
          <w:szCs w:val="20"/>
          <w:lang w:eastAsia="en-GB"/>
        </w:rPr>
        <w:t>Wikibooks</w:t>
      </w:r>
      <w:proofErr w:type="spellEnd"/>
      <w:r w:rsidRPr="005B669D">
        <w:rPr>
          <w:rFonts w:ascii="Times New Roman" w:hAnsi="Times New Roman"/>
          <w:sz w:val="18"/>
          <w:szCs w:val="20"/>
          <w:lang w:eastAsia="en-GB"/>
        </w:rPr>
        <w:t>. (2021). linguistics/ semantics. Retrieved July 18, 2021, from wikibooks.org: https://en.m.wikibooks.org/wiki/linguistics/semantics</w:t>
      </w:r>
    </w:p>
    <w:p w:rsidR="00C40B4D" w:rsidRPr="00B7009D" w:rsidRDefault="00C40B4D" w:rsidP="0022125D">
      <w:pPr>
        <w:tabs>
          <w:tab w:val="left" w:pos="709"/>
        </w:tabs>
        <w:adjustRightInd w:val="0"/>
        <w:snapToGrid w:val="0"/>
        <w:spacing w:after="0" w:line="240" w:lineRule="auto"/>
        <w:jc w:val="both"/>
        <w:rPr>
          <w:rFonts w:ascii="Times New Roman" w:hAnsi="Times New Roman"/>
          <w:sz w:val="20"/>
          <w:szCs w:val="20"/>
          <w:lang w:eastAsia="en-GB"/>
        </w:rPr>
      </w:pPr>
    </w:p>
    <w:p w:rsidR="00031FDA" w:rsidRPr="00B7009D" w:rsidRDefault="00031FDA" w:rsidP="0022125D">
      <w:pPr>
        <w:adjustRightInd w:val="0"/>
        <w:snapToGrid w:val="0"/>
        <w:spacing w:after="0" w:line="240" w:lineRule="auto"/>
        <w:jc w:val="both"/>
        <w:rPr>
          <w:rFonts w:ascii="Times New Roman" w:hAnsi="Times New Roman"/>
          <w:b/>
          <w:sz w:val="20"/>
          <w:szCs w:val="20"/>
        </w:rPr>
      </w:pPr>
    </w:p>
    <w:p w:rsidR="00031FDA" w:rsidRPr="00B7009D" w:rsidRDefault="00031FDA" w:rsidP="0022125D">
      <w:pPr>
        <w:adjustRightInd w:val="0"/>
        <w:snapToGrid w:val="0"/>
        <w:spacing w:after="0" w:line="240" w:lineRule="auto"/>
        <w:jc w:val="both"/>
        <w:rPr>
          <w:rFonts w:ascii="Times New Roman" w:hAnsi="Times New Roman"/>
          <w:b/>
          <w:sz w:val="20"/>
          <w:szCs w:val="20"/>
        </w:rPr>
      </w:pPr>
    </w:p>
    <w:p w:rsidR="00DE4941" w:rsidRDefault="0022125D" w:rsidP="0022125D">
      <w:pPr>
        <w:adjustRightInd w:val="0"/>
        <w:snapToGrid w:val="0"/>
        <w:spacing w:after="0" w:line="240" w:lineRule="auto"/>
        <w:jc w:val="both"/>
        <w:rPr>
          <w:rFonts w:ascii="Times New Roman" w:eastAsiaTheme="minorEastAsia" w:hAnsi="Times New Roman"/>
          <w:b/>
          <w:sz w:val="20"/>
          <w:szCs w:val="20"/>
          <w:lang w:eastAsia="zh-CN"/>
        </w:rPr>
      </w:pPr>
      <w:r>
        <w:rPr>
          <w:rFonts w:ascii="Times New Roman" w:hAnsi="Times New Roman"/>
          <w:b/>
          <w:sz w:val="20"/>
          <w:szCs w:val="20"/>
        </w:rPr>
        <w:t>Author</w:t>
      </w:r>
      <w:r>
        <w:rPr>
          <w:rFonts w:ascii="Times New Roman" w:eastAsiaTheme="minorEastAsia" w:hAnsi="Times New Roman"/>
          <w:b/>
          <w:sz w:val="20"/>
          <w:szCs w:val="20"/>
          <w:lang w:eastAsia="zh-CN"/>
        </w:rPr>
        <w:t>’</w:t>
      </w:r>
      <w:r>
        <w:rPr>
          <w:rFonts w:ascii="Times New Roman" w:eastAsiaTheme="minorEastAsia" w:hAnsi="Times New Roman" w:hint="eastAsia"/>
          <w:b/>
          <w:sz w:val="20"/>
          <w:szCs w:val="20"/>
          <w:lang w:eastAsia="zh-CN"/>
        </w:rPr>
        <w:t>s</w:t>
      </w:r>
      <w:r w:rsidR="007C46F9" w:rsidRPr="00B7009D">
        <w:rPr>
          <w:rFonts w:ascii="Times New Roman" w:hAnsi="Times New Roman"/>
          <w:b/>
          <w:sz w:val="20"/>
          <w:szCs w:val="20"/>
        </w:rPr>
        <w:t xml:space="preserve"> Profile</w:t>
      </w:r>
    </w:p>
    <w:p w:rsidR="0022125D" w:rsidRPr="0022125D" w:rsidRDefault="0022125D" w:rsidP="0022125D">
      <w:pPr>
        <w:adjustRightInd w:val="0"/>
        <w:snapToGrid w:val="0"/>
        <w:spacing w:after="0" w:line="240" w:lineRule="auto"/>
        <w:jc w:val="both"/>
        <w:rPr>
          <w:rFonts w:ascii="Times New Roman" w:eastAsiaTheme="minorEastAsia" w:hAnsi="Times New Roman"/>
          <w:b/>
          <w:sz w:val="20"/>
          <w:szCs w:val="20"/>
          <w:lang w:eastAsia="zh-CN"/>
        </w:rPr>
      </w:pPr>
    </w:p>
    <w:p w:rsidR="007C46F9" w:rsidRDefault="0022125D" w:rsidP="0022125D">
      <w:pPr>
        <w:adjustRightInd w:val="0"/>
        <w:snapToGrid w:val="0"/>
        <w:spacing w:after="0" w:line="240" w:lineRule="auto"/>
        <w:jc w:val="both"/>
        <w:rPr>
          <w:rFonts w:ascii="Times New Roman" w:eastAsiaTheme="minorEastAsia" w:hAnsi="Times New Roman"/>
          <w:sz w:val="18"/>
          <w:szCs w:val="20"/>
          <w:lang w:eastAsia="zh-CN"/>
        </w:rPr>
      </w:pPr>
      <w:r w:rsidRPr="0022125D">
        <w:rPr>
          <w:rFonts w:ascii="Times New Roman" w:hAnsi="Times New Roman"/>
          <w:b/>
          <w:noProof/>
          <w:sz w:val="18"/>
          <w:szCs w:val="20"/>
          <w:lang w:val="en-US" w:eastAsia="zh-CN"/>
        </w:rPr>
        <w:drawing>
          <wp:anchor distT="0" distB="0" distL="114300" distR="114300" simplePos="0" relativeHeight="251658240" behindDoc="0" locked="0" layoutInCell="1" allowOverlap="1" wp14:anchorId="4AEEE7C5" wp14:editId="4A3E586B">
            <wp:simplePos x="0" y="0"/>
            <wp:positionH relativeFrom="margin">
              <wp:posOffset>28575</wp:posOffset>
            </wp:positionH>
            <wp:positionV relativeFrom="margin">
              <wp:posOffset>3811905</wp:posOffset>
            </wp:positionV>
            <wp:extent cx="775970" cy="942340"/>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0498_2.jpg"/>
                    <pic:cNvPicPr/>
                  </pic:nvPicPr>
                  <pic:blipFill rotWithShape="1">
                    <a:blip r:embed="rId29" cstate="print">
                      <a:extLst>
                        <a:ext uri="{28A0092B-C50C-407E-A947-70E740481C1C}">
                          <a14:useLocalDpi xmlns:a14="http://schemas.microsoft.com/office/drawing/2010/main" val="0"/>
                        </a:ext>
                      </a:extLst>
                    </a:blip>
                    <a:srcRect t="10135"/>
                    <a:stretch/>
                  </pic:blipFill>
                  <pic:spPr bwMode="auto">
                    <a:xfrm>
                      <a:off x="0" y="0"/>
                      <a:ext cx="775970" cy="942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roofErr w:type="spellStart"/>
      <w:r w:rsidR="007C46F9" w:rsidRPr="0022125D">
        <w:rPr>
          <w:rFonts w:ascii="Times New Roman" w:hAnsi="Times New Roman"/>
          <w:b/>
          <w:sz w:val="18"/>
          <w:szCs w:val="20"/>
        </w:rPr>
        <w:t>Tendo</w:t>
      </w:r>
      <w:proofErr w:type="spellEnd"/>
      <w:r w:rsidR="00C40B4D" w:rsidRPr="0022125D">
        <w:rPr>
          <w:rFonts w:ascii="Times New Roman" w:hAnsi="Times New Roman"/>
          <w:b/>
          <w:sz w:val="18"/>
          <w:szCs w:val="20"/>
        </w:rPr>
        <w:t xml:space="preserve"> Shira </w:t>
      </w:r>
      <w:proofErr w:type="spellStart"/>
      <w:r w:rsidR="00C40B4D" w:rsidRPr="0022125D">
        <w:rPr>
          <w:rFonts w:ascii="Times New Roman" w:hAnsi="Times New Roman"/>
          <w:b/>
          <w:sz w:val="18"/>
          <w:szCs w:val="20"/>
        </w:rPr>
        <w:t>Namagero</w:t>
      </w:r>
      <w:proofErr w:type="spellEnd"/>
      <w:r w:rsidR="007C46F9" w:rsidRPr="0022125D">
        <w:rPr>
          <w:rFonts w:ascii="Times New Roman" w:hAnsi="Times New Roman"/>
          <w:b/>
          <w:sz w:val="18"/>
          <w:szCs w:val="20"/>
        </w:rPr>
        <w:t xml:space="preserve"> </w:t>
      </w:r>
      <w:r w:rsidR="007C46F9" w:rsidRPr="0022125D">
        <w:rPr>
          <w:rFonts w:ascii="Times New Roman" w:hAnsi="Times New Roman"/>
          <w:sz w:val="18"/>
          <w:szCs w:val="20"/>
        </w:rPr>
        <w:t xml:space="preserve">received her PhD in Education at </w:t>
      </w:r>
      <w:proofErr w:type="spellStart"/>
      <w:r w:rsidR="007C46F9" w:rsidRPr="0022125D">
        <w:rPr>
          <w:rFonts w:ascii="Times New Roman" w:hAnsi="Times New Roman"/>
          <w:sz w:val="18"/>
          <w:szCs w:val="20"/>
        </w:rPr>
        <w:t>Makerere</w:t>
      </w:r>
      <w:proofErr w:type="spellEnd"/>
      <w:r w:rsidR="007C46F9" w:rsidRPr="0022125D">
        <w:rPr>
          <w:rFonts w:ascii="Times New Roman" w:hAnsi="Times New Roman"/>
          <w:sz w:val="18"/>
          <w:szCs w:val="20"/>
        </w:rPr>
        <w:t xml:space="preserve"> University. Her interests are teacher education, pedagogy and improving the teaching and learning of language.</w:t>
      </w:r>
      <w:r w:rsidR="00AB2BD1" w:rsidRPr="0022125D">
        <w:rPr>
          <w:rFonts w:ascii="Times New Roman" w:hAnsi="Times New Roman"/>
          <w:sz w:val="18"/>
          <w:szCs w:val="20"/>
        </w:rPr>
        <w:t xml:space="preserve"> Besides writing scholarly articles, she has also published English readers series </w:t>
      </w:r>
      <w:r w:rsidR="00031FDA" w:rsidRPr="0022125D">
        <w:rPr>
          <w:rFonts w:ascii="Times New Roman" w:hAnsi="Times New Roman"/>
          <w:sz w:val="18"/>
          <w:szCs w:val="20"/>
        </w:rPr>
        <w:t>to enhance students' reading skill</w:t>
      </w:r>
      <w:r w:rsidR="00AB2BD1" w:rsidRPr="0022125D">
        <w:rPr>
          <w:rFonts w:ascii="Times New Roman" w:hAnsi="Times New Roman"/>
          <w:sz w:val="18"/>
          <w:szCs w:val="20"/>
        </w:rPr>
        <w:t xml:space="preserve">s. She currently serves as a Head of </w:t>
      </w:r>
      <w:r w:rsidR="00031FDA" w:rsidRPr="0022125D">
        <w:rPr>
          <w:rFonts w:ascii="Times New Roman" w:hAnsi="Times New Roman"/>
          <w:sz w:val="18"/>
          <w:szCs w:val="20"/>
        </w:rPr>
        <w:t xml:space="preserve">the </w:t>
      </w:r>
      <w:r w:rsidR="00AB2BD1" w:rsidRPr="0022125D">
        <w:rPr>
          <w:rFonts w:ascii="Times New Roman" w:hAnsi="Times New Roman"/>
          <w:sz w:val="18"/>
          <w:szCs w:val="20"/>
        </w:rPr>
        <w:t xml:space="preserve">Language Studies department at </w:t>
      </w:r>
      <w:proofErr w:type="spellStart"/>
      <w:r w:rsidR="00AB2BD1" w:rsidRPr="0022125D">
        <w:rPr>
          <w:rFonts w:ascii="Times New Roman" w:hAnsi="Times New Roman"/>
          <w:sz w:val="18"/>
          <w:szCs w:val="20"/>
        </w:rPr>
        <w:t>Busitema</w:t>
      </w:r>
      <w:proofErr w:type="spellEnd"/>
      <w:r w:rsidR="00AB2BD1" w:rsidRPr="0022125D">
        <w:rPr>
          <w:rFonts w:ascii="Times New Roman" w:hAnsi="Times New Roman"/>
          <w:sz w:val="18"/>
          <w:szCs w:val="20"/>
        </w:rPr>
        <w:t xml:space="preserve"> University. </w:t>
      </w:r>
    </w:p>
    <w:p w:rsidR="0022125D" w:rsidRDefault="0022125D" w:rsidP="0022125D">
      <w:pPr>
        <w:adjustRightInd w:val="0"/>
        <w:snapToGrid w:val="0"/>
        <w:spacing w:after="0" w:line="240" w:lineRule="auto"/>
        <w:jc w:val="both"/>
        <w:rPr>
          <w:rFonts w:ascii="Times New Roman" w:eastAsiaTheme="minorEastAsia" w:hAnsi="Times New Roman"/>
          <w:sz w:val="18"/>
          <w:szCs w:val="20"/>
          <w:lang w:eastAsia="zh-CN"/>
        </w:rPr>
      </w:pPr>
    </w:p>
    <w:p w:rsidR="0022125D" w:rsidRDefault="0022125D" w:rsidP="0022125D">
      <w:pPr>
        <w:adjustRightInd w:val="0"/>
        <w:snapToGrid w:val="0"/>
        <w:spacing w:after="0" w:line="240" w:lineRule="auto"/>
        <w:jc w:val="both"/>
        <w:rPr>
          <w:rFonts w:ascii="Times New Roman" w:eastAsiaTheme="minorEastAsia" w:hAnsi="Times New Roman"/>
          <w:sz w:val="18"/>
          <w:szCs w:val="20"/>
          <w:lang w:eastAsia="zh-CN"/>
        </w:rPr>
      </w:pPr>
    </w:p>
    <w:p w:rsidR="0022125D" w:rsidRDefault="0022125D" w:rsidP="0022125D">
      <w:pPr>
        <w:adjustRightInd w:val="0"/>
        <w:snapToGrid w:val="0"/>
        <w:spacing w:after="0" w:line="240" w:lineRule="auto"/>
        <w:jc w:val="both"/>
        <w:rPr>
          <w:rFonts w:ascii="Times New Roman" w:eastAsiaTheme="minorEastAsia" w:hAnsi="Times New Roman"/>
          <w:sz w:val="18"/>
          <w:szCs w:val="20"/>
          <w:lang w:eastAsia="zh-CN"/>
        </w:rPr>
      </w:pPr>
    </w:p>
    <w:p w:rsidR="0022125D" w:rsidRDefault="0022125D" w:rsidP="0022125D">
      <w:pPr>
        <w:adjustRightInd w:val="0"/>
        <w:snapToGrid w:val="0"/>
        <w:spacing w:after="0" w:line="240" w:lineRule="auto"/>
        <w:jc w:val="both"/>
        <w:rPr>
          <w:rFonts w:ascii="Times New Roman" w:eastAsiaTheme="minorEastAsia" w:hAnsi="Times New Roman"/>
          <w:sz w:val="18"/>
          <w:szCs w:val="20"/>
          <w:lang w:eastAsia="zh-CN"/>
        </w:rPr>
      </w:pPr>
    </w:p>
    <w:p w:rsidR="0022125D" w:rsidRDefault="0022125D" w:rsidP="0022125D">
      <w:pPr>
        <w:adjustRightInd w:val="0"/>
        <w:snapToGrid w:val="0"/>
        <w:spacing w:after="0" w:line="240" w:lineRule="auto"/>
        <w:jc w:val="both"/>
        <w:rPr>
          <w:rFonts w:ascii="Times New Roman" w:eastAsiaTheme="minorEastAsia" w:hAnsi="Times New Roman"/>
          <w:sz w:val="18"/>
          <w:szCs w:val="20"/>
          <w:lang w:eastAsia="zh-CN"/>
        </w:rPr>
      </w:pPr>
    </w:p>
    <w:p w:rsidR="0022125D" w:rsidRDefault="0022125D" w:rsidP="0022125D">
      <w:pPr>
        <w:adjustRightInd w:val="0"/>
        <w:snapToGrid w:val="0"/>
        <w:spacing w:after="0" w:line="240" w:lineRule="auto"/>
        <w:jc w:val="both"/>
        <w:rPr>
          <w:rFonts w:ascii="Times New Roman" w:eastAsiaTheme="minorEastAsia" w:hAnsi="Times New Roman"/>
          <w:sz w:val="18"/>
          <w:szCs w:val="20"/>
          <w:lang w:eastAsia="zh-CN"/>
        </w:rPr>
      </w:pPr>
    </w:p>
    <w:p w:rsidR="0022125D" w:rsidRDefault="0022125D" w:rsidP="0022125D">
      <w:pPr>
        <w:adjustRightInd w:val="0"/>
        <w:snapToGrid w:val="0"/>
        <w:spacing w:after="0" w:line="240" w:lineRule="auto"/>
        <w:jc w:val="both"/>
        <w:rPr>
          <w:rFonts w:ascii="Times New Roman" w:eastAsiaTheme="minorEastAsia" w:hAnsi="Times New Roman"/>
          <w:sz w:val="18"/>
          <w:szCs w:val="20"/>
          <w:lang w:eastAsia="zh-CN"/>
        </w:rPr>
      </w:pPr>
    </w:p>
    <w:p w:rsidR="00C27CC7" w:rsidRPr="0012160F" w:rsidRDefault="00C27CC7" w:rsidP="00C27CC7">
      <w:pPr>
        <w:widowControl w:val="0"/>
        <w:suppressAutoHyphens/>
        <w:adjustRightInd w:val="0"/>
        <w:snapToGrid w:val="0"/>
        <w:spacing w:after="0" w:line="1" w:lineRule="atLeast"/>
        <w:ind w:leftChars="-1" w:hangingChars="1" w:hanging="2"/>
        <w:jc w:val="both"/>
        <w:textDirection w:val="btLr"/>
        <w:textAlignment w:val="top"/>
        <w:outlineLvl w:val="0"/>
        <w:rPr>
          <w:rFonts w:ascii="Times New Roman" w:eastAsia="宋体" w:hAnsi="Times New Roman"/>
          <w:position w:val="-1"/>
          <w:sz w:val="18"/>
          <w:szCs w:val="18"/>
          <w:lang w:eastAsia="zh-CN"/>
        </w:rPr>
      </w:pPr>
      <w:r w:rsidRPr="0012160F">
        <w:rPr>
          <w:rFonts w:ascii="Times New Roman" w:eastAsia="宋体" w:hAnsi="Times New Roman"/>
          <w:b/>
          <w:bCs/>
          <w:noProof/>
          <w:position w:val="-1"/>
          <w:sz w:val="18"/>
          <w:szCs w:val="18"/>
          <w:lang w:val="id-ID"/>
        </w:rPr>
        <w:t xml:space="preserve">How to cite this paper: </w:t>
      </w:r>
      <w:r w:rsidR="00ED4779" w:rsidRPr="00ED4779">
        <w:rPr>
          <w:rFonts w:ascii="Times New Roman" w:eastAsia="宋体" w:hAnsi="Times New Roman"/>
          <w:bCs/>
          <w:noProof/>
          <w:position w:val="-1"/>
          <w:sz w:val="18"/>
          <w:szCs w:val="18"/>
          <w:lang w:val="id-ID"/>
        </w:rPr>
        <w:t>Shira N. Tendo</w:t>
      </w:r>
      <w:r w:rsidRPr="0012160F">
        <w:rPr>
          <w:rFonts w:ascii="Times New Roman" w:eastAsia="宋体" w:hAnsi="Times New Roman" w:hint="eastAsia"/>
          <w:bCs/>
          <w:noProof/>
          <w:position w:val="-1"/>
          <w:sz w:val="18"/>
          <w:szCs w:val="18"/>
          <w:lang w:val="id-ID" w:eastAsia="zh-CN"/>
        </w:rPr>
        <w:t xml:space="preserve">, </w:t>
      </w:r>
      <w:r w:rsidRPr="0012160F">
        <w:rPr>
          <w:rFonts w:ascii="Times New Roman" w:eastAsia="宋体" w:hAnsi="Times New Roman"/>
          <w:bCs/>
          <w:noProof/>
          <w:position w:val="-1"/>
          <w:sz w:val="18"/>
          <w:szCs w:val="18"/>
          <w:lang w:val="id-ID"/>
        </w:rPr>
        <w:t>"</w:t>
      </w:r>
      <w:r w:rsidR="00ED4779" w:rsidRPr="00ED4779">
        <w:rPr>
          <w:rFonts w:ascii="Times New Roman" w:eastAsia="宋体" w:hAnsi="Times New Roman"/>
          <w:position w:val="-1"/>
          <w:sz w:val="18"/>
          <w:szCs w:val="18"/>
          <w:lang w:val="id-ID"/>
        </w:rPr>
        <w:t>Multimedia Pedagogy among Literature Lecturers in Two Universities in Uganda post COVID-19</w:t>
      </w:r>
      <w:r w:rsidRPr="0012160F">
        <w:rPr>
          <w:rFonts w:ascii="Times New Roman" w:eastAsia="宋体" w:hAnsi="Times New Roman"/>
          <w:bCs/>
          <w:noProof/>
          <w:position w:val="-1"/>
          <w:sz w:val="18"/>
          <w:szCs w:val="18"/>
          <w:lang w:val="id-ID"/>
        </w:rPr>
        <w:t>", International Journal of Education and Management Engineering</w:t>
      </w:r>
      <w:r w:rsidRPr="0012160F">
        <w:rPr>
          <w:rFonts w:ascii="Times New Roman" w:eastAsia="宋体" w:hAnsi="Times New Roman"/>
          <w:bCs/>
          <w:noProof/>
          <w:position w:val="-1"/>
          <w:sz w:val="18"/>
          <w:szCs w:val="18"/>
          <w:lang w:val="id-ID" w:eastAsia="zh-CN"/>
        </w:rPr>
        <w:t xml:space="preserve"> </w:t>
      </w:r>
      <w:r w:rsidRPr="0012160F">
        <w:rPr>
          <w:rFonts w:ascii="Times New Roman" w:eastAsia="宋体" w:hAnsi="Times New Roman"/>
          <w:bCs/>
          <w:noProof/>
          <w:position w:val="-1"/>
          <w:sz w:val="18"/>
          <w:szCs w:val="18"/>
          <w:lang w:val="id-ID"/>
        </w:rPr>
        <w:t>(IJ</w:t>
      </w:r>
      <w:r w:rsidRPr="0012160F">
        <w:rPr>
          <w:rFonts w:ascii="Times New Roman" w:eastAsia="宋体" w:hAnsi="Times New Roman"/>
          <w:bCs/>
          <w:noProof/>
          <w:position w:val="-1"/>
          <w:sz w:val="18"/>
          <w:szCs w:val="18"/>
          <w:lang w:val="id-ID" w:eastAsia="zh-CN"/>
        </w:rPr>
        <w:t>EME</w:t>
      </w:r>
      <w:r w:rsidRPr="0012160F">
        <w:rPr>
          <w:rFonts w:ascii="Times New Roman" w:eastAsia="宋体" w:hAnsi="Times New Roman"/>
          <w:bCs/>
          <w:noProof/>
          <w:position w:val="-1"/>
          <w:sz w:val="18"/>
          <w:szCs w:val="18"/>
          <w:lang w:val="id-ID"/>
        </w:rPr>
        <w:t>), Vol.</w:t>
      </w:r>
      <w:r w:rsidRPr="0012160F">
        <w:rPr>
          <w:rFonts w:ascii="Times New Roman" w:eastAsia="宋体" w:hAnsi="Times New Roman"/>
          <w:bCs/>
          <w:noProof/>
          <w:position w:val="-1"/>
          <w:sz w:val="18"/>
          <w:szCs w:val="18"/>
          <w:lang w:val="id-ID" w:eastAsia="zh-CN"/>
        </w:rPr>
        <w:t>1</w:t>
      </w:r>
      <w:r>
        <w:rPr>
          <w:rFonts w:ascii="Times New Roman" w:eastAsia="宋体" w:hAnsi="Times New Roman" w:hint="eastAsia"/>
          <w:bCs/>
          <w:noProof/>
          <w:position w:val="-1"/>
          <w:sz w:val="18"/>
          <w:szCs w:val="18"/>
          <w:lang w:val="id-ID" w:eastAsia="zh-CN"/>
        </w:rPr>
        <w:t>3</w:t>
      </w:r>
      <w:r w:rsidRPr="0012160F">
        <w:rPr>
          <w:rFonts w:ascii="Times New Roman" w:eastAsia="宋体" w:hAnsi="Times New Roman"/>
          <w:bCs/>
          <w:noProof/>
          <w:position w:val="-1"/>
          <w:sz w:val="18"/>
          <w:szCs w:val="18"/>
          <w:lang w:val="id-ID"/>
        </w:rPr>
        <w:t>, No.</w:t>
      </w:r>
      <w:r>
        <w:rPr>
          <w:rFonts w:ascii="Times New Roman" w:eastAsia="宋体" w:hAnsi="Times New Roman" w:hint="eastAsia"/>
          <w:bCs/>
          <w:noProof/>
          <w:position w:val="-1"/>
          <w:sz w:val="18"/>
          <w:szCs w:val="18"/>
          <w:lang w:val="id-ID" w:eastAsia="zh-CN"/>
        </w:rPr>
        <w:t>1</w:t>
      </w:r>
      <w:r w:rsidRPr="0012160F">
        <w:rPr>
          <w:rFonts w:ascii="Times New Roman" w:eastAsia="宋体" w:hAnsi="Times New Roman"/>
          <w:bCs/>
          <w:noProof/>
          <w:position w:val="-1"/>
          <w:sz w:val="18"/>
          <w:szCs w:val="18"/>
          <w:lang w:val="id-ID"/>
        </w:rPr>
        <w:t>, pp.</w:t>
      </w:r>
      <w:r w:rsidRPr="0012160F">
        <w:rPr>
          <w:rFonts w:ascii="Times New Roman" w:eastAsia="宋体" w:hAnsi="Times New Roman"/>
          <w:position w:val="-1"/>
          <w:sz w:val="20"/>
          <w:szCs w:val="20"/>
        </w:rPr>
        <w:t xml:space="preserve"> </w:t>
      </w:r>
      <w:r w:rsidR="00ED4779" w:rsidRPr="00ED4779">
        <w:rPr>
          <w:rFonts w:ascii="Times New Roman" w:eastAsia="宋体" w:hAnsi="Times New Roman"/>
          <w:bCs/>
          <w:noProof/>
          <w:position w:val="-1"/>
          <w:sz w:val="18"/>
          <w:szCs w:val="18"/>
          <w:lang w:val="id-ID"/>
        </w:rPr>
        <w:t>1-9</w:t>
      </w:r>
      <w:r w:rsidRPr="0012160F">
        <w:rPr>
          <w:rFonts w:ascii="Times New Roman" w:eastAsia="宋体" w:hAnsi="Times New Roman"/>
          <w:bCs/>
          <w:noProof/>
          <w:position w:val="-1"/>
          <w:sz w:val="18"/>
          <w:szCs w:val="18"/>
          <w:lang w:val="id-ID"/>
        </w:rPr>
        <w:t>, 20</w:t>
      </w:r>
      <w:r w:rsidRPr="0012160F">
        <w:rPr>
          <w:rFonts w:ascii="Times New Roman" w:eastAsia="宋体" w:hAnsi="Times New Roman"/>
          <w:bCs/>
          <w:noProof/>
          <w:position w:val="-1"/>
          <w:sz w:val="18"/>
          <w:szCs w:val="18"/>
          <w:lang w:val="id-ID" w:eastAsia="zh-CN"/>
        </w:rPr>
        <w:t>2</w:t>
      </w:r>
      <w:r>
        <w:rPr>
          <w:rFonts w:ascii="Times New Roman" w:eastAsia="宋体" w:hAnsi="Times New Roman" w:hint="eastAsia"/>
          <w:bCs/>
          <w:noProof/>
          <w:position w:val="-1"/>
          <w:sz w:val="18"/>
          <w:szCs w:val="18"/>
          <w:lang w:val="id-ID" w:eastAsia="zh-CN"/>
        </w:rPr>
        <w:t>3</w:t>
      </w:r>
      <w:r w:rsidRPr="0012160F">
        <w:rPr>
          <w:rFonts w:ascii="Times New Roman" w:eastAsia="宋体" w:hAnsi="Times New Roman"/>
          <w:bCs/>
          <w:noProof/>
          <w:position w:val="-1"/>
          <w:sz w:val="18"/>
          <w:szCs w:val="18"/>
          <w:lang w:val="id-ID"/>
        </w:rPr>
        <w:t>.</w:t>
      </w:r>
      <w:r w:rsidRPr="0012160F">
        <w:rPr>
          <w:rFonts w:ascii="Times New Roman" w:eastAsia="宋体" w:hAnsi="Times New Roman"/>
          <w:bCs/>
          <w:noProof/>
          <w:position w:val="-1"/>
          <w:sz w:val="18"/>
          <w:szCs w:val="18"/>
          <w:lang w:val="id-ID" w:eastAsia="zh-CN"/>
        </w:rPr>
        <w:t xml:space="preserve"> </w:t>
      </w:r>
      <w:r w:rsidRPr="0012160F">
        <w:rPr>
          <w:rFonts w:ascii="Times New Roman" w:eastAsia="宋体" w:hAnsi="Times New Roman"/>
          <w:bCs/>
          <w:noProof/>
          <w:position w:val="-1"/>
          <w:sz w:val="18"/>
          <w:szCs w:val="18"/>
          <w:lang w:val="id-ID"/>
        </w:rPr>
        <w:t>DOI:10.5815/ij</w:t>
      </w:r>
      <w:r w:rsidRPr="0012160F">
        <w:rPr>
          <w:rFonts w:ascii="Times New Roman" w:eastAsia="宋体" w:hAnsi="Times New Roman"/>
          <w:bCs/>
          <w:noProof/>
          <w:position w:val="-1"/>
          <w:sz w:val="18"/>
          <w:szCs w:val="18"/>
          <w:lang w:val="id-ID" w:eastAsia="zh-CN"/>
        </w:rPr>
        <w:t>eme</w:t>
      </w:r>
      <w:r w:rsidRPr="0012160F">
        <w:rPr>
          <w:rFonts w:ascii="Times New Roman" w:eastAsia="宋体" w:hAnsi="Times New Roman"/>
          <w:bCs/>
          <w:noProof/>
          <w:position w:val="-1"/>
          <w:sz w:val="18"/>
          <w:szCs w:val="18"/>
          <w:lang w:val="id-ID"/>
        </w:rPr>
        <w:t>.20</w:t>
      </w:r>
      <w:r w:rsidRPr="0012160F">
        <w:rPr>
          <w:rFonts w:ascii="Times New Roman" w:eastAsia="宋体" w:hAnsi="Times New Roman"/>
          <w:bCs/>
          <w:noProof/>
          <w:position w:val="-1"/>
          <w:sz w:val="18"/>
          <w:szCs w:val="18"/>
          <w:lang w:val="id-ID" w:eastAsia="zh-CN"/>
        </w:rPr>
        <w:t>2</w:t>
      </w:r>
      <w:r>
        <w:rPr>
          <w:rFonts w:ascii="Times New Roman" w:eastAsia="宋体" w:hAnsi="Times New Roman" w:hint="eastAsia"/>
          <w:bCs/>
          <w:noProof/>
          <w:position w:val="-1"/>
          <w:sz w:val="18"/>
          <w:szCs w:val="18"/>
          <w:lang w:val="id-ID" w:eastAsia="zh-CN"/>
        </w:rPr>
        <w:t>3</w:t>
      </w:r>
      <w:r w:rsidRPr="0012160F">
        <w:rPr>
          <w:rFonts w:ascii="Times New Roman" w:eastAsia="宋体" w:hAnsi="Times New Roman"/>
          <w:bCs/>
          <w:noProof/>
          <w:position w:val="-1"/>
          <w:sz w:val="18"/>
          <w:szCs w:val="18"/>
          <w:lang w:val="id-ID"/>
        </w:rPr>
        <w:t>.</w:t>
      </w:r>
      <w:r w:rsidRPr="0012160F">
        <w:rPr>
          <w:rFonts w:ascii="Times New Roman" w:eastAsia="宋体" w:hAnsi="Times New Roman"/>
          <w:bCs/>
          <w:noProof/>
          <w:position w:val="-1"/>
          <w:sz w:val="18"/>
          <w:szCs w:val="18"/>
          <w:lang w:val="id-ID" w:eastAsia="zh-CN"/>
        </w:rPr>
        <w:t>0</w:t>
      </w:r>
      <w:r>
        <w:rPr>
          <w:rFonts w:ascii="Times New Roman" w:eastAsia="宋体" w:hAnsi="Times New Roman" w:hint="eastAsia"/>
          <w:bCs/>
          <w:noProof/>
          <w:position w:val="-1"/>
          <w:sz w:val="18"/>
          <w:szCs w:val="18"/>
          <w:lang w:val="id-ID" w:eastAsia="zh-CN"/>
        </w:rPr>
        <w:t>1</w:t>
      </w:r>
      <w:r w:rsidRPr="0012160F">
        <w:rPr>
          <w:rFonts w:ascii="Times New Roman" w:eastAsia="宋体" w:hAnsi="Times New Roman"/>
          <w:bCs/>
          <w:noProof/>
          <w:position w:val="-1"/>
          <w:sz w:val="18"/>
          <w:szCs w:val="18"/>
          <w:lang w:val="id-ID"/>
        </w:rPr>
        <w:t>.0</w:t>
      </w:r>
      <w:r w:rsidRPr="0012160F">
        <w:rPr>
          <w:rFonts w:ascii="Times New Roman" w:eastAsia="宋体" w:hAnsi="Times New Roman"/>
          <w:bCs/>
          <w:noProof/>
          <w:position w:val="-1"/>
          <w:sz w:val="18"/>
          <w:szCs w:val="18"/>
          <w:lang w:val="id-ID" w:eastAsia="zh-CN"/>
        </w:rPr>
        <w:t>1</w:t>
      </w:r>
    </w:p>
    <w:p w:rsidR="0022125D" w:rsidRPr="0022125D" w:rsidRDefault="0022125D" w:rsidP="0022125D">
      <w:pPr>
        <w:adjustRightInd w:val="0"/>
        <w:snapToGrid w:val="0"/>
        <w:spacing w:after="0" w:line="240" w:lineRule="auto"/>
        <w:jc w:val="both"/>
        <w:rPr>
          <w:rFonts w:ascii="Times New Roman" w:eastAsiaTheme="minorEastAsia" w:hAnsi="Times New Roman"/>
          <w:sz w:val="18"/>
          <w:szCs w:val="20"/>
          <w:lang w:eastAsia="zh-CN"/>
        </w:rPr>
      </w:pPr>
    </w:p>
    <w:sectPr w:rsidR="0022125D" w:rsidRPr="0022125D" w:rsidSect="009B4C52">
      <w:footerReference w:type="default" r:id="rId30"/>
      <w:pgSz w:w="11906" w:h="16838" w:code="9"/>
      <w:pgMar w:top="1418"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192" w:rsidRDefault="00893192" w:rsidP="00EB2417">
      <w:pPr>
        <w:spacing w:after="0" w:line="240" w:lineRule="auto"/>
      </w:pPr>
      <w:r>
        <w:separator/>
      </w:r>
    </w:p>
  </w:endnote>
  <w:endnote w:type="continuationSeparator" w:id="0">
    <w:p w:rsidR="00893192" w:rsidRDefault="00893192" w:rsidP="00EB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C7" w:rsidRPr="00C27CC7" w:rsidRDefault="00C27CC7" w:rsidP="00C27CC7">
    <w:pPr>
      <w:tabs>
        <w:tab w:val="center" w:pos="4153"/>
        <w:tab w:val="right" w:pos="8306"/>
      </w:tabs>
      <w:suppressAutoHyphens/>
      <w:snapToGrid w:val="0"/>
      <w:spacing w:after="0" w:line="240" w:lineRule="auto"/>
      <w:rPr>
        <w:rFonts w:ascii="Times New Roman" w:eastAsia="宋体" w:hAnsi="Times New Roman"/>
        <w:color w:val="00000A"/>
        <w:sz w:val="16"/>
        <w:szCs w:val="18"/>
        <w:lang w:val="en-US" w:eastAsia="zh-CN"/>
      </w:rPr>
    </w:pPr>
    <w:r w:rsidRPr="00C27CC7">
      <w:rPr>
        <w:rFonts w:ascii="Times New Roman" w:eastAsia="宋体" w:hAnsi="Times New Roman"/>
        <w:color w:val="00000A"/>
        <w:sz w:val="18"/>
        <w:szCs w:val="20"/>
        <w:lang w:val="en-US" w:eastAsia="ja-JP"/>
      </w:rPr>
      <w:t>This work is open access and licensed under the Creative Commons CC BY</w:t>
    </w:r>
    <w:r w:rsidR="00F548BF">
      <w:rPr>
        <w:rFonts w:ascii="Times New Roman" w:eastAsia="宋体" w:hAnsi="Times New Roman" w:hint="eastAsia"/>
        <w:color w:val="00000A"/>
        <w:sz w:val="18"/>
        <w:szCs w:val="20"/>
        <w:lang w:val="en-US" w:eastAsia="zh-CN"/>
      </w:rPr>
      <w:t xml:space="preserve"> 4.0</w:t>
    </w:r>
    <w:r w:rsidRPr="00C27CC7">
      <w:rPr>
        <w:rFonts w:ascii="Times New Roman" w:eastAsia="宋体" w:hAnsi="Times New Roman"/>
        <w:color w:val="00000A"/>
        <w:sz w:val="18"/>
        <w:szCs w:val="20"/>
        <w:lang w:val="en-US" w:eastAsia="ja-JP"/>
      </w:rPr>
      <w:t xml:space="preserve"> License.         </w:t>
    </w:r>
    <w:r w:rsidR="00F548BF">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color w:val="00000A"/>
        <w:sz w:val="18"/>
        <w:szCs w:val="20"/>
        <w:lang w:val="en-US" w:eastAsia="ja-JP"/>
      </w:rPr>
      <w:t xml:space="preserve">    Volume 1</w:t>
    </w:r>
    <w:r w:rsidR="009B4C52">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(20</w:t>
    </w:r>
    <w:r w:rsidRPr="00C27CC7">
      <w:rPr>
        <w:rFonts w:ascii="Times New Roman" w:eastAsia="宋体" w:hAnsi="Times New Roman" w:hint="eastAsia"/>
        <w:color w:val="00000A"/>
        <w:sz w:val="18"/>
        <w:szCs w:val="20"/>
        <w:lang w:val="en-US" w:eastAsia="zh-CN"/>
      </w:rPr>
      <w:t>2</w:t>
    </w:r>
    <w:r w:rsidR="009B4C52">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Issue </w:t>
    </w:r>
    <w:r w:rsidR="009B4C52">
      <w:rPr>
        <w:rFonts w:ascii="Times New Roman" w:eastAsia="宋体" w:hAnsi="Times New Roman" w:hint="eastAsia"/>
        <w:color w:val="00000A"/>
        <w:sz w:val="18"/>
        <w:szCs w:val="20"/>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74" w:rsidRPr="00C27CC7" w:rsidRDefault="008C5A74" w:rsidP="00C27CC7">
    <w:pPr>
      <w:tabs>
        <w:tab w:val="center" w:pos="4153"/>
        <w:tab w:val="right" w:pos="8306"/>
      </w:tabs>
      <w:suppressAutoHyphens/>
      <w:snapToGrid w:val="0"/>
      <w:spacing w:after="0" w:line="240" w:lineRule="auto"/>
      <w:rPr>
        <w:rFonts w:ascii="Times New Roman" w:eastAsia="宋体" w:hAnsi="Times New Roman"/>
        <w:color w:val="00000A"/>
        <w:sz w:val="16"/>
        <w:szCs w:val="18"/>
        <w:lang w:val="en-US" w:eastAsia="zh-CN"/>
      </w:rPr>
    </w:pPr>
    <w:r w:rsidRPr="008C5A74">
      <w:rPr>
        <w:rFonts w:ascii="Times New Roman" w:eastAsia="宋体" w:hAnsi="Times New Roman" w:hint="eastAsia"/>
        <w:b/>
        <w:color w:val="00000A"/>
        <w:sz w:val="18"/>
        <w:szCs w:val="20"/>
        <w:lang w:val="en-US" w:eastAsia="zh-CN"/>
      </w:rPr>
      <w:t>2</w:t>
    </w:r>
    <w:r w:rsidRPr="00C27CC7">
      <w:rPr>
        <w:rFonts w:ascii="Times New Roman" w:eastAsia="宋体" w:hAnsi="Times New Roman" w:hint="eastAsia"/>
        <w:color w:val="00000A"/>
        <w:sz w:val="18"/>
        <w:szCs w:val="20"/>
        <w:lang w:val="en-US" w:eastAsia="zh-CN"/>
      </w:rPr>
      <w:t xml:space="preserve">                 </w:t>
    </w:r>
    <w:r>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color w:val="00000A"/>
        <w:sz w:val="18"/>
        <w:szCs w:val="20"/>
        <w:lang w:val="en-US" w:eastAsia="ja-JP"/>
      </w:rPr>
      <w:t xml:space="preserve">    Volume 1</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(20</w:t>
    </w:r>
    <w:r w:rsidRPr="00C27CC7">
      <w:rPr>
        <w:rFonts w:ascii="Times New Roman" w:eastAsia="宋体" w:hAnsi="Times New Roman" w:hint="eastAsia"/>
        <w:color w:val="00000A"/>
        <w:sz w:val="18"/>
        <w:szCs w:val="20"/>
        <w:lang w:val="en-US" w:eastAsia="zh-CN"/>
      </w:rPr>
      <w:t>2</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Issue </w:t>
    </w:r>
    <w:r>
      <w:rPr>
        <w:rFonts w:ascii="Times New Roman" w:eastAsia="宋体" w:hAnsi="Times New Roman" w:hint="eastAsia"/>
        <w:color w:val="00000A"/>
        <w:sz w:val="18"/>
        <w:szCs w:val="20"/>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74" w:rsidRPr="00C27CC7" w:rsidRDefault="008C5A74" w:rsidP="00C27CC7">
    <w:pPr>
      <w:tabs>
        <w:tab w:val="center" w:pos="4153"/>
        <w:tab w:val="right" w:pos="8306"/>
      </w:tabs>
      <w:suppressAutoHyphens/>
      <w:snapToGrid w:val="0"/>
      <w:spacing w:after="0" w:line="240" w:lineRule="auto"/>
      <w:rPr>
        <w:rFonts w:ascii="Times New Roman" w:eastAsia="宋体" w:hAnsi="Times New Roman"/>
        <w:color w:val="00000A"/>
        <w:sz w:val="16"/>
        <w:szCs w:val="18"/>
        <w:lang w:val="en-US" w:eastAsia="zh-CN"/>
      </w:rPr>
    </w:pPr>
    <w:r w:rsidRPr="00C27CC7">
      <w:rPr>
        <w:rFonts w:ascii="Times New Roman" w:eastAsia="宋体" w:hAnsi="Times New Roman"/>
        <w:color w:val="00000A"/>
        <w:sz w:val="18"/>
        <w:szCs w:val="20"/>
        <w:lang w:val="en-US" w:eastAsia="ja-JP"/>
      </w:rPr>
      <w:t>Volume 1</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(20</w:t>
    </w:r>
    <w:r w:rsidRPr="00C27CC7">
      <w:rPr>
        <w:rFonts w:ascii="Times New Roman" w:eastAsia="宋体" w:hAnsi="Times New Roman" w:hint="eastAsia"/>
        <w:color w:val="00000A"/>
        <w:sz w:val="18"/>
        <w:szCs w:val="20"/>
        <w:lang w:val="en-US" w:eastAsia="zh-CN"/>
      </w:rPr>
      <w:t>2</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Issue </w:t>
    </w:r>
    <w:r>
      <w:rPr>
        <w:rFonts w:ascii="Times New Roman" w:eastAsia="宋体" w:hAnsi="Times New Roman" w:hint="eastAsia"/>
        <w:color w:val="00000A"/>
        <w:sz w:val="18"/>
        <w:szCs w:val="20"/>
        <w:lang w:val="en-US" w:eastAsia="zh-CN"/>
      </w:rPr>
      <w:t>1</w:t>
    </w:r>
    <w:r w:rsidRPr="00C27CC7">
      <w:rPr>
        <w:rFonts w:ascii="Times New Roman" w:eastAsia="宋体" w:hAnsi="Times New Roman" w:hint="eastAsia"/>
        <w:color w:val="00000A"/>
        <w:sz w:val="18"/>
        <w:szCs w:val="20"/>
        <w:lang w:val="en-US" w:eastAsia="zh-CN"/>
      </w:rPr>
      <w:t xml:space="preserve">                 </w:t>
    </w:r>
    <w:r>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color w:val="00000A"/>
        <w:sz w:val="18"/>
        <w:szCs w:val="20"/>
        <w:lang w:val="en-US" w:eastAsia="ja-JP"/>
      </w:rPr>
      <w:t xml:space="preserve">    </w:t>
    </w:r>
    <w:r w:rsidRPr="008C5A74">
      <w:rPr>
        <w:rFonts w:ascii="Times New Roman" w:eastAsia="宋体" w:hAnsi="Times New Roman" w:hint="eastAsia"/>
        <w:b/>
        <w:color w:val="00000A"/>
        <w:sz w:val="18"/>
        <w:szCs w:val="20"/>
        <w:lang w:val="en-US" w:eastAsia="zh-CN"/>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74" w:rsidRPr="00C27CC7" w:rsidRDefault="008C5A74" w:rsidP="00C27CC7">
    <w:pPr>
      <w:tabs>
        <w:tab w:val="center" w:pos="4153"/>
        <w:tab w:val="right" w:pos="8306"/>
      </w:tabs>
      <w:suppressAutoHyphens/>
      <w:snapToGrid w:val="0"/>
      <w:spacing w:after="0" w:line="240" w:lineRule="auto"/>
      <w:rPr>
        <w:rFonts w:ascii="Times New Roman" w:eastAsia="宋体" w:hAnsi="Times New Roman"/>
        <w:color w:val="00000A"/>
        <w:sz w:val="16"/>
        <w:szCs w:val="18"/>
        <w:lang w:val="en-US" w:eastAsia="zh-CN"/>
      </w:rPr>
    </w:pPr>
    <w:r w:rsidRPr="008C5A74">
      <w:rPr>
        <w:rFonts w:ascii="Times New Roman" w:eastAsia="宋体" w:hAnsi="Times New Roman" w:hint="eastAsia"/>
        <w:b/>
        <w:color w:val="00000A"/>
        <w:sz w:val="18"/>
        <w:szCs w:val="20"/>
        <w:lang w:val="en-US" w:eastAsia="zh-CN"/>
      </w:rPr>
      <w:t>4</w:t>
    </w:r>
    <w:r w:rsidRPr="00C27CC7">
      <w:rPr>
        <w:rFonts w:ascii="Times New Roman" w:eastAsia="宋体" w:hAnsi="Times New Roman" w:hint="eastAsia"/>
        <w:color w:val="00000A"/>
        <w:sz w:val="18"/>
        <w:szCs w:val="20"/>
        <w:lang w:val="en-US" w:eastAsia="zh-CN"/>
      </w:rPr>
      <w:t xml:space="preserve">                 </w:t>
    </w:r>
    <w:r>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color w:val="00000A"/>
        <w:sz w:val="18"/>
        <w:szCs w:val="20"/>
        <w:lang w:val="en-US" w:eastAsia="ja-JP"/>
      </w:rPr>
      <w:t xml:space="preserve">    Volume 1</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(20</w:t>
    </w:r>
    <w:r w:rsidRPr="00C27CC7">
      <w:rPr>
        <w:rFonts w:ascii="Times New Roman" w:eastAsia="宋体" w:hAnsi="Times New Roman" w:hint="eastAsia"/>
        <w:color w:val="00000A"/>
        <w:sz w:val="18"/>
        <w:szCs w:val="20"/>
        <w:lang w:val="en-US" w:eastAsia="zh-CN"/>
      </w:rPr>
      <w:t>2</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Issue </w:t>
    </w:r>
    <w:r>
      <w:rPr>
        <w:rFonts w:ascii="Times New Roman" w:eastAsia="宋体" w:hAnsi="Times New Roman" w:hint="eastAsia"/>
        <w:color w:val="00000A"/>
        <w:sz w:val="18"/>
        <w:szCs w:val="20"/>
        <w:lang w:val="en-US" w:eastAsia="zh-CN"/>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74" w:rsidRPr="00C27CC7" w:rsidRDefault="008C5A74" w:rsidP="00C27CC7">
    <w:pPr>
      <w:tabs>
        <w:tab w:val="center" w:pos="4153"/>
        <w:tab w:val="right" w:pos="8306"/>
      </w:tabs>
      <w:suppressAutoHyphens/>
      <w:snapToGrid w:val="0"/>
      <w:spacing w:after="0" w:line="240" w:lineRule="auto"/>
      <w:rPr>
        <w:rFonts w:ascii="Times New Roman" w:eastAsia="宋体" w:hAnsi="Times New Roman"/>
        <w:color w:val="00000A"/>
        <w:sz w:val="16"/>
        <w:szCs w:val="18"/>
        <w:lang w:val="en-US" w:eastAsia="zh-CN"/>
      </w:rPr>
    </w:pPr>
    <w:r w:rsidRPr="00C27CC7">
      <w:rPr>
        <w:rFonts w:ascii="Times New Roman" w:eastAsia="宋体" w:hAnsi="Times New Roman"/>
        <w:color w:val="00000A"/>
        <w:sz w:val="18"/>
        <w:szCs w:val="20"/>
        <w:lang w:val="en-US" w:eastAsia="ja-JP"/>
      </w:rPr>
      <w:t>Volume 1</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(20</w:t>
    </w:r>
    <w:r w:rsidRPr="00C27CC7">
      <w:rPr>
        <w:rFonts w:ascii="Times New Roman" w:eastAsia="宋体" w:hAnsi="Times New Roman" w:hint="eastAsia"/>
        <w:color w:val="00000A"/>
        <w:sz w:val="18"/>
        <w:szCs w:val="20"/>
        <w:lang w:val="en-US" w:eastAsia="zh-CN"/>
      </w:rPr>
      <w:t>2</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Issue </w:t>
    </w:r>
    <w:r>
      <w:rPr>
        <w:rFonts w:ascii="Times New Roman" w:eastAsia="宋体" w:hAnsi="Times New Roman" w:hint="eastAsia"/>
        <w:color w:val="00000A"/>
        <w:sz w:val="18"/>
        <w:szCs w:val="20"/>
        <w:lang w:val="en-US" w:eastAsia="zh-CN"/>
      </w:rPr>
      <w:t>1</w:t>
    </w:r>
    <w:r w:rsidRPr="00C27CC7">
      <w:rPr>
        <w:rFonts w:ascii="Times New Roman" w:eastAsia="宋体" w:hAnsi="Times New Roman" w:hint="eastAsia"/>
        <w:color w:val="00000A"/>
        <w:sz w:val="18"/>
        <w:szCs w:val="20"/>
        <w:lang w:val="en-US" w:eastAsia="zh-CN"/>
      </w:rPr>
      <w:t xml:space="preserve">                 </w:t>
    </w:r>
    <w:r>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color w:val="00000A"/>
        <w:sz w:val="18"/>
        <w:szCs w:val="20"/>
        <w:lang w:val="en-US" w:eastAsia="ja-JP"/>
      </w:rPr>
      <w:t xml:space="preserve">    </w:t>
    </w:r>
    <w:r w:rsidRPr="008C5A74">
      <w:rPr>
        <w:rFonts w:ascii="Times New Roman" w:eastAsia="宋体" w:hAnsi="Times New Roman" w:hint="eastAsia"/>
        <w:b/>
        <w:color w:val="00000A"/>
        <w:sz w:val="18"/>
        <w:szCs w:val="20"/>
        <w:lang w:val="en-US" w:eastAsia="zh-CN"/>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74" w:rsidRPr="00C27CC7" w:rsidRDefault="008C5A74" w:rsidP="00C27CC7">
    <w:pPr>
      <w:tabs>
        <w:tab w:val="center" w:pos="4153"/>
        <w:tab w:val="right" w:pos="8306"/>
      </w:tabs>
      <w:suppressAutoHyphens/>
      <w:snapToGrid w:val="0"/>
      <w:spacing w:after="0" w:line="240" w:lineRule="auto"/>
      <w:rPr>
        <w:rFonts w:ascii="Times New Roman" w:eastAsia="宋体" w:hAnsi="Times New Roman"/>
        <w:color w:val="00000A"/>
        <w:sz w:val="16"/>
        <w:szCs w:val="18"/>
        <w:lang w:val="en-US" w:eastAsia="zh-CN"/>
      </w:rPr>
    </w:pPr>
    <w:r w:rsidRPr="008C5A74">
      <w:rPr>
        <w:rFonts w:ascii="Times New Roman" w:eastAsia="宋体" w:hAnsi="Times New Roman" w:hint="eastAsia"/>
        <w:b/>
        <w:color w:val="00000A"/>
        <w:sz w:val="18"/>
        <w:szCs w:val="20"/>
        <w:lang w:val="en-US" w:eastAsia="zh-CN"/>
      </w:rPr>
      <w:t>6</w:t>
    </w:r>
    <w:r w:rsidRPr="00C27CC7">
      <w:rPr>
        <w:rFonts w:ascii="Times New Roman" w:eastAsia="宋体" w:hAnsi="Times New Roman" w:hint="eastAsia"/>
        <w:color w:val="00000A"/>
        <w:sz w:val="18"/>
        <w:szCs w:val="20"/>
        <w:lang w:val="en-US" w:eastAsia="zh-CN"/>
      </w:rPr>
      <w:t xml:space="preserve">                 </w:t>
    </w:r>
    <w:r>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color w:val="00000A"/>
        <w:sz w:val="18"/>
        <w:szCs w:val="20"/>
        <w:lang w:val="en-US" w:eastAsia="ja-JP"/>
      </w:rPr>
      <w:t xml:space="preserve">    Volume 1</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(20</w:t>
    </w:r>
    <w:r w:rsidRPr="00C27CC7">
      <w:rPr>
        <w:rFonts w:ascii="Times New Roman" w:eastAsia="宋体" w:hAnsi="Times New Roman" w:hint="eastAsia"/>
        <w:color w:val="00000A"/>
        <w:sz w:val="18"/>
        <w:szCs w:val="20"/>
        <w:lang w:val="en-US" w:eastAsia="zh-CN"/>
      </w:rPr>
      <w:t>2</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Issue </w:t>
    </w:r>
    <w:r>
      <w:rPr>
        <w:rFonts w:ascii="Times New Roman" w:eastAsia="宋体" w:hAnsi="Times New Roman" w:hint="eastAsia"/>
        <w:color w:val="00000A"/>
        <w:sz w:val="18"/>
        <w:szCs w:val="20"/>
        <w:lang w:val="en-US"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74" w:rsidRPr="00C27CC7" w:rsidRDefault="008C5A74" w:rsidP="00C27CC7">
    <w:pPr>
      <w:tabs>
        <w:tab w:val="center" w:pos="4153"/>
        <w:tab w:val="right" w:pos="8306"/>
      </w:tabs>
      <w:suppressAutoHyphens/>
      <w:snapToGrid w:val="0"/>
      <w:spacing w:after="0" w:line="240" w:lineRule="auto"/>
      <w:rPr>
        <w:rFonts w:ascii="Times New Roman" w:eastAsia="宋体" w:hAnsi="Times New Roman"/>
        <w:color w:val="00000A"/>
        <w:sz w:val="16"/>
        <w:szCs w:val="18"/>
        <w:lang w:val="en-US" w:eastAsia="zh-CN"/>
      </w:rPr>
    </w:pPr>
    <w:r w:rsidRPr="00C27CC7">
      <w:rPr>
        <w:rFonts w:ascii="Times New Roman" w:eastAsia="宋体" w:hAnsi="Times New Roman"/>
        <w:color w:val="00000A"/>
        <w:sz w:val="18"/>
        <w:szCs w:val="20"/>
        <w:lang w:val="en-US" w:eastAsia="ja-JP"/>
      </w:rPr>
      <w:t>Volume 1</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(20</w:t>
    </w:r>
    <w:r w:rsidRPr="00C27CC7">
      <w:rPr>
        <w:rFonts w:ascii="Times New Roman" w:eastAsia="宋体" w:hAnsi="Times New Roman" w:hint="eastAsia"/>
        <w:color w:val="00000A"/>
        <w:sz w:val="18"/>
        <w:szCs w:val="20"/>
        <w:lang w:val="en-US" w:eastAsia="zh-CN"/>
      </w:rPr>
      <w:t>2</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Issue </w:t>
    </w:r>
    <w:r>
      <w:rPr>
        <w:rFonts w:ascii="Times New Roman" w:eastAsia="宋体" w:hAnsi="Times New Roman" w:hint="eastAsia"/>
        <w:color w:val="00000A"/>
        <w:sz w:val="18"/>
        <w:szCs w:val="20"/>
        <w:lang w:val="en-US" w:eastAsia="zh-CN"/>
      </w:rPr>
      <w:t>1</w:t>
    </w:r>
    <w:r w:rsidRPr="00C27CC7">
      <w:rPr>
        <w:rFonts w:ascii="Times New Roman" w:eastAsia="宋体" w:hAnsi="Times New Roman" w:hint="eastAsia"/>
        <w:color w:val="00000A"/>
        <w:sz w:val="18"/>
        <w:szCs w:val="20"/>
        <w:lang w:val="en-US" w:eastAsia="zh-CN"/>
      </w:rPr>
      <w:t xml:space="preserve">                 </w:t>
    </w:r>
    <w:r>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color w:val="00000A"/>
        <w:sz w:val="18"/>
        <w:szCs w:val="20"/>
        <w:lang w:val="en-US" w:eastAsia="ja-JP"/>
      </w:rPr>
      <w:t xml:space="preserve">    </w:t>
    </w:r>
    <w:r w:rsidRPr="008C5A74">
      <w:rPr>
        <w:rFonts w:ascii="Times New Roman" w:eastAsia="宋体" w:hAnsi="Times New Roman" w:hint="eastAsia"/>
        <w:b/>
        <w:color w:val="00000A"/>
        <w:sz w:val="18"/>
        <w:szCs w:val="20"/>
        <w:lang w:val="en-US" w:eastAsia="zh-CN"/>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74" w:rsidRPr="00C27CC7" w:rsidRDefault="008C5A74" w:rsidP="00C27CC7">
    <w:pPr>
      <w:tabs>
        <w:tab w:val="center" w:pos="4153"/>
        <w:tab w:val="right" w:pos="8306"/>
      </w:tabs>
      <w:suppressAutoHyphens/>
      <w:snapToGrid w:val="0"/>
      <w:spacing w:after="0" w:line="240" w:lineRule="auto"/>
      <w:rPr>
        <w:rFonts w:ascii="Times New Roman" w:eastAsia="宋体" w:hAnsi="Times New Roman"/>
        <w:color w:val="00000A"/>
        <w:sz w:val="16"/>
        <w:szCs w:val="18"/>
        <w:lang w:val="en-US" w:eastAsia="zh-CN"/>
      </w:rPr>
    </w:pPr>
    <w:r w:rsidRPr="008C5A74">
      <w:rPr>
        <w:rFonts w:ascii="Times New Roman" w:eastAsia="宋体" w:hAnsi="Times New Roman" w:hint="eastAsia"/>
        <w:b/>
        <w:color w:val="00000A"/>
        <w:sz w:val="18"/>
        <w:szCs w:val="20"/>
        <w:lang w:val="en-US" w:eastAsia="zh-CN"/>
      </w:rPr>
      <w:t>8</w:t>
    </w:r>
    <w:r w:rsidRPr="00C27CC7">
      <w:rPr>
        <w:rFonts w:ascii="Times New Roman" w:eastAsia="宋体" w:hAnsi="Times New Roman" w:hint="eastAsia"/>
        <w:color w:val="00000A"/>
        <w:sz w:val="18"/>
        <w:szCs w:val="20"/>
        <w:lang w:val="en-US" w:eastAsia="zh-CN"/>
      </w:rPr>
      <w:t xml:space="preserve">                 </w:t>
    </w:r>
    <w:r>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color w:val="00000A"/>
        <w:sz w:val="18"/>
        <w:szCs w:val="20"/>
        <w:lang w:val="en-US" w:eastAsia="ja-JP"/>
      </w:rPr>
      <w:t xml:space="preserve">    Volume 1</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(20</w:t>
    </w:r>
    <w:r w:rsidRPr="00C27CC7">
      <w:rPr>
        <w:rFonts w:ascii="Times New Roman" w:eastAsia="宋体" w:hAnsi="Times New Roman" w:hint="eastAsia"/>
        <w:color w:val="00000A"/>
        <w:sz w:val="18"/>
        <w:szCs w:val="20"/>
        <w:lang w:val="en-US" w:eastAsia="zh-CN"/>
      </w:rPr>
      <w:t>2</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Issue </w:t>
    </w:r>
    <w:r>
      <w:rPr>
        <w:rFonts w:ascii="Times New Roman" w:eastAsia="宋体" w:hAnsi="Times New Roman" w:hint="eastAsia"/>
        <w:color w:val="00000A"/>
        <w:sz w:val="18"/>
        <w:szCs w:val="20"/>
        <w:lang w:val="en-US" w:eastAsia="zh-CN"/>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A74" w:rsidRPr="00C27CC7" w:rsidRDefault="008C5A74" w:rsidP="00C27CC7">
    <w:pPr>
      <w:tabs>
        <w:tab w:val="center" w:pos="4153"/>
        <w:tab w:val="right" w:pos="8306"/>
      </w:tabs>
      <w:suppressAutoHyphens/>
      <w:snapToGrid w:val="0"/>
      <w:spacing w:after="0" w:line="240" w:lineRule="auto"/>
      <w:rPr>
        <w:rFonts w:ascii="Times New Roman" w:eastAsia="宋体" w:hAnsi="Times New Roman"/>
        <w:color w:val="00000A"/>
        <w:sz w:val="16"/>
        <w:szCs w:val="18"/>
        <w:lang w:val="en-US" w:eastAsia="zh-CN"/>
      </w:rPr>
    </w:pPr>
    <w:r w:rsidRPr="00C27CC7">
      <w:rPr>
        <w:rFonts w:ascii="Times New Roman" w:eastAsia="宋体" w:hAnsi="Times New Roman"/>
        <w:color w:val="00000A"/>
        <w:sz w:val="18"/>
        <w:szCs w:val="20"/>
        <w:lang w:val="en-US" w:eastAsia="ja-JP"/>
      </w:rPr>
      <w:t>Volume 1</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(20</w:t>
    </w:r>
    <w:r w:rsidRPr="00C27CC7">
      <w:rPr>
        <w:rFonts w:ascii="Times New Roman" w:eastAsia="宋体" w:hAnsi="Times New Roman" w:hint="eastAsia"/>
        <w:color w:val="00000A"/>
        <w:sz w:val="18"/>
        <w:szCs w:val="20"/>
        <w:lang w:val="en-US" w:eastAsia="zh-CN"/>
      </w:rPr>
      <w:t>2</w:t>
    </w:r>
    <w:r>
      <w:rPr>
        <w:rFonts w:ascii="Times New Roman" w:eastAsia="宋体" w:hAnsi="Times New Roman" w:hint="eastAsia"/>
        <w:color w:val="00000A"/>
        <w:sz w:val="18"/>
        <w:szCs w:val="20"/>
        <w:lang w:val="en-US" w:eastAsia="zh-CN"/>
      </w:rPr>
      <w:t>3</w:t>
    </w:r>
    <w:r w:rsidRPr="00C27CC7">
      <w:rPr>
        <w:rFonts w:ascii="Times New Roman" w:eastAsia="宋体" w:hAnsi="Times New Roman"/>
        <w:color w:val="00000A"/>
        <w:sz w:val="18"/>
        <w:szCs w:val="20"/>
        <w:lang w:val="en-US" w:eastAsia="ja-JP"/>
      </w:rPr>
      <w:t xml:space="preserve">), Issue </w:t>
    </w:r>
    <w:r>
      <w:rPr>
        <w:rFonts w:ascii="Times New Roman" w:eastAsia="宋体" w:hAnsi="Times New Roman" w:hint="eastAsia"/>
        <w:color w:val="00000A"/>
        <w:sz w:val="18"/>
        <w:szCs w:val="20"/>
        <w:lang w:val="en-US" w:eastAsia="zh-CN"/>
      </w:rPr>
      <w:t>1</w:t>
    </w:r>
    <w:r w:rsidRPr="00C27CC7">
      <w:rPr>
        <w:rFonts w:ascii="Times New Roman" w:eastAsia="宋体" w:hAnsi="Times New Roman" w:hint="eastAsia"/>
        <w:color w:val="00000A"/>
        <w:sz w:val="18"/>
        <w:szCs w:val="20"/>
        <w:lang w:val="en-US" w:eastAsia="zh-CN"/>
      </w:rPr>
      <w:t xml:space="preserve">                 </w:t>
    </w:r>
    <w:r>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hint="eastAsia"/>
        <w:color w:val="00000A"/>
        <w:sz w:val="18"/>
        <w:szCs w:val="20"/>
        <w:lang w:val="en-US" w:eastAsia="zh-CN"/>
      </w:rPr>
      <w:t xml:space="preserve">  </w:t>
    </w:r>
    <w:r w:rsidRPr="00C27CC7">
      <w:rPr>
        <w:rFonts w:ascii="Times New Roman" w:eastAsia="宋体" w:hAnsi="Times New Roman"/>
        <w:color w:val="00000A"/>
        <w:sz w:val="18"/>
        <w:szCs w:val="20"/>
        <w:lang w:val="en-US" w:eastAsia="ja-JP"/>
      </w:rPr>
      <w:t xml:space="preserve">    </w:t>
    </w:r>
    <w:r w:rsidRPr="008C5A74">
      <w:rPr>
        <w:rFonts w:ascii="Times New Roman" w:eastAsia="宋体" w:hAnsi="Times New Roman" w:hint="eastAsia"/>
        <w:b/>
        <w:color w:val="00000A"/>
        <w:sz w:val="18"/>
        <w:szCs w:val="20"/>
        <w:lang w:val="en-US" w:eastAsia="zh-CN"/>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192" w:rsidRDefault="00893192" w:rsidP="00EB2417">
      <w:pPr>
        <w:spacing w:after="0" w:line="240" w:lineRule="auto"/>
      </w:pPr>
      <w:r>
        <w:separator/>
      </w:r>
    </w:p>
  </w:footnote>
  <w:footnote w:type="continuationSeparator" w:id="0">
    <w:p w:rsidR="00893192" w:rsidRDefault="00893192" w:rsidP="00EB2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CC7" w:rsidRPr="00C27CC7" w:rsidRDefault="00C27CC7" w:rsidP="00C27CC7">
    <w:pPr>
      <w:suppressAutoHyphens/>
      <w:autoSpaceDE w:val="0"/>
      <w:autoSpaceDN w:val="0"/>
      <w:adjustRightInd w:val="0"/>
      <w:snapToGrid w:val="0"/>
      <w:spacing w:after="0" w:line="240" w:lineRule="auto"/>
      <w:rPr>
        <w:rFonts w:ascii="Times New Roman" w:eastAsia="宋体" w:hAnsi="Times New Roman"/>
        <w:b/>
        <w:bCs/>
        <w:sz w:val="21"/>
        <w:lang w:val="en-US" w:eastAsia="zh-CN"/>
      </w:rPr>
    </w:pPr>
    <w:r w:rsidRPr="00C27CC7">
      <w:rPr>
        <w:rFonts w:ascii="Times New Roman" w:eastAsia="MS Mincho" w:hAnsi="Times New Roman"/>
        <w:b/>
        <w:i/>
        <w:sz w:val="21"/>
        <w:lang w:val="en-US" w:eastAsia="ja-JP"/>
      </w:rPr>
      <w:t>I.</w:t>
    </w:r>
    <w:r w:rsidRPr="00C27CC7">
      <w:rPr>
        <w:rFonts w:ascii="Times New Roman" w:eastAsia="MS Mincho" w:hAnsi="Times New Roman"/>
        <w:b/>
        <w:i/>
        <w:sz w:val="21"/>
        <w:lang w:val="en-US" w:eastAsia="zh-CN"/>
      </w:rPr>
      <w:t xml:space="preserve"> </w:t>
    </w:r>
    <w:r w:rsidRPr="00C27CC7">
      <w:rPr>
        <w:rFonts w:ascii="Times New Roman" w:eastAsia="MS Mincho" w:hAnsi="Times New Roman"/>
        <w:b/>
        <w:i/>
        <w:sz w:val="21"/>
        <w:lang w:val="en-US" w:eastAsia="ja-JP"/>
      </w:rPr>
      <w:t>J.</w:t>
    </w:r>
    <w:r w:rsidRPr="00C27CC7">
      <w:rPr>
        <w:rFonts w:ascii="Times New Roman" w:eastAsia="MS Mincho" w:hAnsi="Times New Roman"/>
        <w:b/>
        <w:i/>
        <w:sz w:val="21"/>
        <w:lang w:val="en-US" w:eastAsia="zh-CN"/>
      </w:rPr>
      <w:t xml:space="preserve"> </w:t>
    </w:r>
    <w:r w:rsidRPr="00C27CC7">
      <w:rPr>
        <w:rFonts w:ascii="Times New Roman" w:eastAsia="MS Mincho" w:hAnsi="Times New Roman"/>
        <w:b/>
        <w:i/>
        <w:sz w:val="21"/>
        <w:lang w:val="en-US" w:eastAsia="ja-JP"/>
      </w:rPr>
      <w:t>Education and Management Engineering</w:t>
    </w:r>
    <w:r w:rsidRPr="00C27CC7">
      <w:rPr>
        <w:rFonts w:ascii="Times New Roman" w:eastAsia="MS Mincho" w:hAnsi="Times New Roman"/>
        <w:b/>
        <w:bCs/>
        <w:i/>
        <w:sz w:val="21"/>
        <w:lang w:val="en-US" w:eastAsia="ar-SA"/>
      </w:rPr>
      <w:t>,</w:t>
    </w:r>
    <w:r w:rsidRPr="00C27CC7">
      <w:rPr>
        <w:rFonts w:ascii="Times New Roman" w:eastAsia="MS Mincho" w:hAnsi="Times New Roman"/>
        <w:b/>
        <w:bCs/>
        <w:sz w:val="21"/>
        <w:lang w:val="en-US" w:eastAsia="ar-SA"/>
      </w:rPr>
      <w:t xml:space="preserve"> 20</w:t>
    </w:r>
    <w:r w:rsidRPr="00C27CC7">
      <w:rPr>
        <w:rFonts w:ascii="Times New Roman" w:eastAsia="MS Mincho" w:hAnsi="Times New Roman" w:hint="eastAsia"/>
        <w:b/>
        <w:bCs/>
        <w:sz w:val="21"/>
        <w:lang w:val="en-US" w:eastAsia="zh-CN"/>
      </w:rPr>
      <w:t>2</w:t>
    </w:r>
    <w:r w:rsidR="009B4C52">
      <w:rPr>
        <w:rFonts w:ascii="Times New Roman" w:eastAsia="宋体" w:hAnsi="Times New Roman" w:hint="eastAsia"/>
        <w:b/>
        <w:bCs/>
        <w:sz w:val="21"/>
        <w:lang w:val="en-US" w:eastAsia="zh-CN"/>
      </w:rPr>
      <w:t>3</w:t>
    </w:r>
    <w:r w:rsidRPr="00C27CC7">
      <w:rPr>
        <w:rFonts w:ascii="Times New Roman" w:eastAsia="MS Mincho" w:hAnsi="Times New Roman"/>
        <w:b/>
        <w:bCs/>
        <w:sz w:val="21"/>
        <w:lang w:val="en-US" w:eastAsia="ar-SA"/>
      </w:rPr>
      <w:t xml:space="preserve">, </w:t>
    </w:r>
    <w:r w:rsidR="009B4C52">
      <w:rPr>
        <w:rFonts w:ascii="Times New Roman" w:eastAsia="宋体" w:hAnsi="Times New Roman" w:hint="eastAsia"/>
        <w:b/>
        <w:bCs/>
        <w:sz w:val="21"/>
        <w:lang w:val="en-US" w:eastAsia="zh-CN"/>
      </w:rPr>
      <w:t>1</w:t>
    </w:r>
    <w:r w:rsidRPr="00C27CC7">
      <w:rPr>
        <w:rFonts w:ascii="Times New Roman" w:eastAsia="MS Mincho" w:hAnsi="Times New Roman"/>
        <w:b/>
        <w:bCs/>
        <w:sz w:val="21"/>
        <w:lang w:val="en-US" w:eastAsia="zh-CN"/>
      </w:rPr>
      <w:t xml:space="preserve">, </w:t>
    </w:r>
    <w:r w:rsidRPr="00C27CC7">
      <w:rPr>
        <w:rFonts w:ascii="Times New Roman" w:eastAsia="宋体" w:hAnsi="Times New Roman"/>
        <w:b/>
        <w:bCs/>
        <w:sz w:val="21"/>
        <w:lang w:val="en-US" w:eastAsia="zh-CN"/>
      </w:rPr>
      <w:t>1-</w:t>
    </w:r>
    <w:r w:rsidR="009B4C52">
      <w:rPr>
        <w:rFonts w:ascii="Times New Roman" w:eastAsia="宋体" w:hAnsi="Times New Roman" w:hint="eastAsia"/>
        <w:b/>
        <w:bCs/>
        <w:sz w:val="21"/>
        <w:lang w:val="en-US" w:eastAsia="zh-CN"/>
      </w:rPr>
      <w:t>9</w:t>
    </w:r>
  </w:p>
  <w:p w:rsidR="00C27CC7" w:rsidRPr="00C27CC7" w:rsidRDefault="00C27CC7" w:rsidP="00C27CC7">
    <w:pPr>
      <w:tabs>
        <w:tab w:val="center" w:pos="4153"/>
        <w:tab w:val="right" w:pos="8306"/>
      </w:tabs>
      <w:suppressAutoHyphens/>
      <w:autoSpaceDE w:val="0"/>
      <w:autoSpaceDN w:val="0"/>
      <w:adjustRightInd w:val="0"/>
      <w:snapToGrid w:val="0"/>
      <w:spacing w:after="0" w:line="240" w:lineRule="auto"/>
      <w:jc w:val="both"/>
      <w:rPr>
        <w:rFonts w:ascii="Times New Roman" w:eastAsia="MS Mincho" w:hAnsi="Times New Roman"/>
        <w:bCs/>
        <w:sz w:val="20"/>
        <w:szCs w:val="20"/>
        <w:lang w:val="en-US" w:eastAsia="zh-CN"/>
      </w:rPr>
    </w:pPr>
    <w:r w:rsidRPr="00C27CC7">
      <w:rPr>
        <w:rFonts w:ascii="Times New Roman" w:eastAsia="宋体" w:hAnsi="Times New Roman"/>
        <w:noProof/>
        <w:sz w:val="20"/>
        <w:szCs w:val="20"/>
        <w:lang w:val="en-US" w:eastAsia="zh-CN"/>
      </w:rPr>
      <w:drawing>
        <wp:anchor distT="0" distB="0" distL="114300" distR="114300" simplePos="0" relativeHeight="251659264" behindDoc="1" locked="0" layoutInCell="1" allowOverlap="1" wp14:anchorId="684A1C12" wp14:editId="7E23BE12">
          <wp:simplePos x="0" y="0"/>
          <wp:positionH relativeFrom="column">
            <wp:posOffset>5219065</wp:posOffset>
          </wp:positionH>
          <wp:positionV relativeFrom="paragraph">
            <wp:posOffset>-212725</wp:posOffset>
          </wp:positionV>
          <wp:extent cx="914400" cy="54038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CC7">
      <w:rPr>
        <w:rFonts w:ascii="Times New Roman" w:eastAsia="MS Mincho" w:hAnsi="Times New Roman"/>
        <w:bCs/>
        <w:sz w:val="20"/>
        <w:szCs w:val="20"/>
        <w:lang w:val="en-US" w:eastAsia="ar-SA"/>
      </w:rPr>
      <w:t>Published Online</w:t>
    </w:r>
    <w:r w:rsidRPr="00C27CC7">
      <w:rPr>
        <w:rFonts w:ascii="Times New Roman" w:eastAsia="宋体" w:hAnsi="Times New Roman"/>
        <w:bCs/>
        <w:sz w:val="20"/>
        <w:szCs w:val="20"/>
        <w:lang w:val="en-US" w:eastAsia="zh-CN"/>
      </w:rPr>
      <w:t xml:space="preserve"> </w:t>
    </w:r>
    <w:r w:rsidRPr="00C27CC7">
      <w:rPr>
        <w:rFonts w:ascii="Times New Roman" w:eastAsia="宋体" w:hAnsi="Times New Roman" w:hint="eastAsia"/>
        <w:bCs/>
        <w:sz w:val="20"/>
        <w:szCs w:val="20"/>
        <w:lang w:val="en-US" w:eastAsia="zh-CN"/>
      </w:rPr>
      <w:t xml:space="preserve">on </w:t>
    </w:r>
    <w:r w:rsidR="009B4C52">
      <w:rPr>
        <w:rFonts w:ascii="Times New Roman" w:eastAsia="宋体" w:hAnsi="Times New Roman" w:hint="eastAsia"/>
        <w:bCs/>
        <w:sz w:val="20"/>
        <w:szCs w:val="20"/>
        <w:lang w:val="en-US" w:eastAsia="zh-CN"/>
      </w:rPr>
      <w:t>February</w:t>
    </w:r>
    <w:r w:rsidRPr="00C27CC7">
      <w:rPr>
        <w:rFonts w:ascii="Times New Roman" w:eastAsia="MS Mincho" w:hAnsi="Times New Roman"/>
        <w:bCs/>
        <w:sz w:val="20"/>
        <w:szCs w:val="20"/>
        <w:lang w:val="en-US" w:eastAsia="zh-CN"/>
      </w:rPr>
      <w:t xml:space="preserve"> </w:t>
    </w:r>
    <w:r w:rsidRPr="00C27CC7">
      <w:rPr>
        <w:rFonts w:ascii="Times New Roman" w:eastAsia="宋体" w:hAnsi="Times New Roman" w:hint="eastAsia"/>
        <w:bCs/>
        <w:sz w:val="20"/>
        <w:szCs w:val="20"/>
        <w:lang w:val="en-US" w:eastAsia="zh-CN"/>
      </w:rPr>
      <w:t xml:space="preserve">8, </w:t>
    </w:r>
    <w:r w:rsidRPr="00C27CC7">
      <w:rPr>
        <w:rFonts w:ascii="Times New Roman" w:eastAsia="MS Mincho" w:hAnsi="Times New Roman"/>
        <w:bCs/>
        <w:sz w:val="20"/>
        <w:szCs w:val="20"/>
        <w:lang w:val="en-US" w:eastAsia="ar-SA"/>
      </w:rPr>
      <w:t>20</w:t>
    </w:r>
    <w:r w:rsidRPr="00C27CC7">
      <w:rPr>
        <w:rFonts w:ascii="Times New Roman" w:eastAsia="MS Mincho" w:hAnsi="Times New Roman" w:hint="eastAsia"/>
        <w:bCs/>
        <w:sz w:val="20"/>
        <w:szCs w:val="20"/>
        <w:lang w:val="en-US" w:eastAsia="zh-CN"/>
      </w:rPr>
      <w:t>2</w:t>
    </w:r>
    <w:r w:rsidR="009B4C52">
      <w:rPr>
        <w:rFonts w:ascii="Times New Roman" w:eastAsia="宋体" w:hAnsi="Times New Roman" w:hint="eastAsia"/>
        <w:bCs/>
        <w:sz w:val="20"/>
        <w:szCs w:val="20"/>
        <w:lang w:val="en-US" w:eastAsia="zh-CN"/>
      </w:rPr>
      <w:t>3</w:t>
    </w:r>
    <w:r w:rsidRPr="00C27CC7">
      <w:rPr>
        <w:rFonts w:ascii="Times New Roman" w:eastAsia="MS Mincho" w:hAnsi="Times New Roman"/>
        <w:bCs/>
        <w:sz w:val="20"/>
        <w:szCs w:val="20"/>
        <w:lang w:val="en-US" w:eastAsia="ar-SA"/>
      </w:rPr>
      <w:t xml:space="preserve"> </w:t>
    </w:r>
    <w:r w:rsidRPr="00C27CC7">
      <w:rPr>
        <w:rFonts w:ascii="Times New Roman" w:eastAsia="宋体" w:hAnsi="Times New Roman" w:hint="eastAsia"/>
        <w:bCs/>
        <w:sz w:val="20"/>
        <w:szCs w:val="20"/>
        <w:lang w:val="en-US" w:eastAsia="zh-CN"/>
      </w:rPr>
      <w:t>by</w:t>
    </w:r>
    <w:r w:rsidRPr="00C27CC7">
      <w:rPr>
        <w:rFonts w:ascii="Times New Roman" w:eastAsia="MS Mincho" w:hAnsi="Times New Roman"/>
        <w:bCs/>
        <w:sz w:val="20"/>
        <w:szCs w:val="20"/>
        <w:lang w:val="en-US" w:eastAsia="ar-SA"/>
      </w:rPr>
      <w:t xml:space="preserve"> MECS </w:t>
    </w:r>
    <w:r w:rsidRPr="00C27CC7">
      <w:rPr>
        <w:rFonts w:ascii="Times New Roman" w:eastAsia="宋体" w:hAnsi="Times New Roman" w:hint="eastAsia"/>
        <w:bCs/>
        <w:sz w:val="20"/>
        <w:szCs w:val="20"/>
        <w:lang w:val="en-US" w:eastAsia="zh-CN"/>
      </w:rPr>
      <w:t xml:space="preserve">Press </w:t>
    </w:r>
    <w:r w:rsidRPr="00C27CC7">
      <w:rPr>
        <w:rFonts w:ascii="Times New Roman" w:eastAsia="MS Mincho" w:hAnsi="Times New Roman"/>
        <w:bCs/>
        <w:sz w:val="20"/>
        <w:szCs w:val="20"/>
        <w:lang w:val="en-US" w:eastAsia="ar-SA"/>
      </w:rPr>
      <w:t>(http://www.mecs-press.org/)</w:t>
    </w:r>
  </w:p>
  <w:p w:rsidR="00C27CC7" w:rsidRPr="00C27CC7" w:rsidRDefault="00C27CC7" w:rsidP="00C27CC7">
    <w:pPr>
      <w:spacing w:after="0" w:line="240" w:lineRule="auto"/>
      <w:rPr>
        <w:rFonts w:ascii="Times New Roman" w:eastAsia="宋体" w:hAnsi="Times New Roman"/>
        <w:sz w:val="20"/>
        <w:szCs w:val="20"/>
        <w:lang w:val="en-US" w:eastAsia="zh-CN"/>
      </w:rPr>
    </w:pPr>
    <w:r w:rsidRPr="00C27CC7">
      <w:rPr>
        <w:rFonts w:ascii="Times New Roman" w:eastAsia="MS Mincho" w:hAnsi="Times New Roman"/>
        <w:sz w:val="20"/>
        <w:szCs w:val="20"/>
        <w:lang w:val="en-US" w:eastAsia="ar-SA"/>
      </w:rPr>
      <w:t>DOI: 10.5815/ij</w:t>
    </w:r>
    <w:r w:rsidRPr="00C27CC7">
      <w:rPr>
        <w:rFonts w:ascii="Times New Roman" w:eastAsia="宋体" w:hAnsi="Times New Roman" w:hint="eastAsia"/>
        <w:sz w:val="20"/>
        <w:szCs w:val="20"/>
        <w:lang w:val="en-US" w:eastAsia="zh-CN"/>
      </w:rPr>
      <w:t>eme</w:t>
    </w:r>
    <w:r w:rsidRPr="00C27CC7">
      <w:rPr>
        <w:rFonts w:ascii="Times New Roman" w:eastAsia="MS Mincho" w:hAnsi="Times New Roman"/>
        <w:sz w:val="20"/>
        <w:szCs w:val="20"/>
        <w:lang w:val="en-US" w:eastAsia="ar-SA"/>
      </w:rPr>
      <w:t>.20</w:t>
    </w:r>
    <w:r w:rsidRPr="00C27CC7">
      <w:rPr>
        <w:rFonts w:ascii="Times New Roman" w:eastAsia="宋体" w:hAnsi="Times New Roman"/>
        <w:sz w:val="20"/>
        <w:szCs w:val="20"/>
        <w:lang w:val="en-US" w:eastAsia="zh-CN"/>
      </w:rPr>
      <w:t>2</w:t>
    </w:r>
    <w:r w:rsidR="009B4C52">
      <w:rPr>
        <w:rFonts w:ascii="Times New Roman" w:eastAsia="宋体" w:hAnsi="Times New Roman" w:hint="eastAsia"/>
        <w:sz w:val="20"/>
        <w:szCs w:val="20"/>
        <w:lang w:val="en-US" w:eastAsia="zh-CN"/>
      </w:rPr>
      <w:t>3</w:t>
    </w:r>
    <w:r w:rsidRPr="00C27CC7">
      <w:rPr>
        <w:rFonts w:ascii="Times New Roman" w:eastAsia="MS Mincho" w:hAnsi="Times New Roman"/>
        <w:sz w:val="20"/>
        <w:szCs w:val="20"/>
        <w:lang w:val="en-US" w:eastAsia="ar-SA"/>
      </w:rPr>
      <w:t>.</w:t>
    </w:r>
    <w:r w:rsidRPr="00C27CC7">
      <w:rPr>
        <w:rFonts w:ascii="Times New Roman" w:eastAsia="宋体" w:hAnsi="Times New Roman" w:hint="eastAsia"/>
        <w:sz w:val="20"/>
        <w:szCs w:val="20"/>
        <w:lang w:val="en-US" w:eastAsia="zh-CN"/>
      </w:rPr>
      <w:t>0</w:t>
    </w:r>
    <w:r w:rsidR="009B4C52">
      <w:rPr>
        <w:rFonts w:ascii="Times New Roman" w:eastAsia="宋体" w:hAnsi="Times New Roman" w:hint="eastAsia"/>
        <w:sz w:val="20"/>
        <w:szCs w:val="20"/>
        <w:lang w:val="en-US" w:eastAsia="zh-CN"/>
      </w:rPr>
      <w:t>1</w:t>
    </w:r>
    <w:r w:rsidRPr="00C27CC7">
      <w:rPr>
        <w:rFonts w:ascii="Times New Roman" w:eastAsia="MS Mincho" w:hAnsi="Times New Roman"/>
        <w:sz w:val="20"/>
        <w:szCs w:val="20"/>
        <w:lang w:val="en-US" w:eastAsia="ar-SA"/>
      </w:rPr>
      <w:t>.0</w:t>
    </w:r>
    <w:r w:rsidRPr="00C27CC7">
      <w:rPr>
        <w:rFonts w:ascii="Times New Roman" w:eastAsia="宋体" w:hAnsi="Times New Roman" w:hint="eastAsia"/>
        <w:sz w:val="20"/>
        <w:szCs w:val="20"/>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C52" w:rsidRPr="009B4C52" w:rsidRDefault="009B4C52" w:rsidP="009B4C52">
    <w:pPr>
      <w:snapToGrid w:val="0"/>
      <w:spacing w:after="0" w:line="240" w:lineRule="auto"/>
      <w:jc w:val="center"/>
      <w:rPr>
        <w:rFonts w:ascii="Times New Roman" w:hAnsi="Times New Roman"/>
        <w:sz w:val="18"/>
      </w:rPr>
    </w:pPr>
    <w:r w:rsidRPr="009B4C52">
      <w:rPr>
        <w:rFonts w:ascii="Times New Roman" w:hAnsi="Times New Roman"/>
        <w:sz w:val="18"/>
      </w:rPr>
      <w:t>Multimedia Pedagogy among Literature Lecturers in Two Universities in Uganda post COVID-19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2870"/>
    <w:multiLevelType w:val="hybridMultilevel"/>
    <w:tmpl w:val="0980B3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193207"/>
    <w:multiLevelType w:val="hybridMultilevel"/>
    <w:tmpl w:val="FCDC12D6"/>
    <w:lvl w:ilvl="0" w:tplc="FBBCE508">
      <w:start w:val="2"/>
      <w:numFmt w:val="upperRoman"/>
      <w:lvlText w:val="%1."/>
      <w:lvlJc w:val="right"/>
      <w:pPr>
        <w:ind w:left="3960" w:hanging="360"/>
      </w:pPr>
      <w:rPr>
        <w:rFonts w:hint="default"/>
        <w:b/>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
    <w:nsid w:val="0B335F91"/>
    <w:multiLevelType w:val="hybridMultilevel"/>
    <w:tmpl w:val="01A4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D02D3F"/>
    <w:multiLevelType w:val="multilevel"/>
    <w:tmpl w:val="08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C40DD2"/>
    <w:multiLevelType w:val="hybridMultilevel"/>
    <w:tmpl w:val="E5300104"/>
    <w:lvl w:ilvl="0" w:tplc="08090013">
      <w:start w:val="1"/>
      <w:numFmt w:val="upp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73329C7"/>
    <w:multiLevelType w:val="hybridMultilevel"/>
    <w:tmpl w:val="2AA2CC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A403DC"/>
    <w:multiLevelType w:val="hybridMultilevel"/>
    <w:tmpl w:val="89700020"/>
    <w:lvl w:ilvl="0" w:tplc="FBBCE508">
      <w:start w:val="2"/>
      <w:numFmt w:val="upperRoman"/>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59381C"/>
    <w:multiLevelType w:val="hybridMultilevel"/>
    <w:tmpl w:val="78302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375A7"/>
    <w:multiLevelType w:val="hybridMultilevel"/>
    <w:tmpl w:val="D868C802"/>
    <w:lvl w:ilvl="0" w:tplc="70C4AA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5F7583"/>
    <w:multiLevelType w:val="hybridMultilevel"/>
    <w:tmpl w:val="D9984EC8"/>
    <w:lvl w:ilvl="0" w:tplc="35208C10">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nsid w:val="244B14E1"/>
    <w:multiLevelType w:val="hybridMultilevel"/>
    <w:tmpl w:val="3B1613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963899"/>
    <w:multiLevelType w:val="multilevel"/>
    <w:tmpl w:val="15A8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6221D4"/>
    <w:multiLevelType w:val="hybridMultilevel"/>
    <w:tmpl w:val="976467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4240C4"/>
    <w:multiLevelType w:val="hybridMultilevel"/>
    <w:tmpl w:val="6B620B2A"/>
    <w:lvl w:ilvl="0" w:tplc="0809001B">
      <w:start w:val="1"/>
      <w:numFmt w:val="low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967361"/>
    <w:multiLevelType w:val="hybridMultilevel"/>
    <w:tmpl w:val="21505D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50C4CC7"/>
    <w:multiLevelType w:val="multilevel"/>
    <w:tmpl w:val="7D00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D6535F"/>
    <w:multiLevelType w:val="hybridMultilevel"/>
    <w:tmpl w:val="505416F8"/>
    <w:lvl w:ilvl="0" w:tplc="0809001B">
      <w:start w:val="1"/>
      <w:numFmt w:val="lowerRoman"/>
      <w:lvlText w:val="%1."/>
      <w:lvlJc w:val="right"/>
      <w:pPr>
        <w:ind w:left="765" w:hanging="360"/>
      </w:pPr>
      <w:rPr>
        <w:rFonts w:hint="default"/>
        <w:b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nsid w:val="40490034"/>
    <w:multiLevelType w:val="hybridMultilevel"/>
    <w:tmpl w:val="2AA2CC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C34C1B"/>
    <w:multiLevelType w:val="hybridMultilevel"/>
    <w:tmpl w:val="8A0C5E10"/>
    <w:lvl w:ilvl="0" w:tplc="DD22F08A">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5727C3D"/>
    <w:multiLevelType w:val="hybridMultilevel"/>
    <w:tmpl w:val="1D28E47A"/>
    <w:lvl w:ilvl="0" w:tplc="6412633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87370C"/>
    <w:multiLevelType w:val="hybridMultilevel"/>
    <w:tmpl w:val="0B24B18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C43010"/>
    <w:multiLevelType w:val="hybridMultilevel"/>
    <w:tmpl w:val="47E6CE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124F1C"/>
    <w:multiLevelType w:val="hybridMultilevel"/>
    <w:tmpl w:val="749CE5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BC34E9"/>
    <w:multiLevelType w:val="singleLevel"/>
    <w:tmpl w:val="08090015"/>
    <w:lvl w:ilvl="0">
      <w:start w:val="1"/>
      <w:numFmt w:val="upperLetter"/>
      <w:lvlText w:val="%1."/>
      <w:lvlJc w:val="left"/>
      <w:pPr>
        <w:ind w:left="720" w:hanging="360"/>
      </w:pPr>
    </w:lvl>
  </w:abstractNum>
  <w:abstractNum w:abstractNumId="24">
    <w:nsid w:val="5F0475BE"/>
    <w:multiLevelType w:val="hybridMultilevel"/>
    <w:tmpl w:val="8376BAE6"/>
    <w:lvl w:ilvl="0" w:tplc="AB58E8D8">
      <w:start w:val="1"/>
      <w:numFmt w:val="low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34B0C94"/>
    <w:multiLevelType w:val="hybridMultilevel"/>
    <w:tmpl w:val="DE1464A2"/>
    <w:lvl w:ilvl="0" w:tplc="6412633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49F6598"/>
    <w:multiLevelType w:val="multilevel"/>
    <w:tmpl w:val="96689C9E"/>
    <w:lvl w:ilvl="0">
      <w:start w:val="1"/>
      <w:numFmt w:val="decimal"/>
      <w:lvlText w:val="%1."/>
      <w:lvlJc w:val="left"/>
      <w:pPr>
        <w:ind w:left="360" w:hanging="360"/>
      </w:pPr>
    </w:lvl>
    <w:lvl w:ilvl="1">
      <w:start w:val="4"/>
      <w:numFmt w:val="decimal"/>
      <w:isLgl/>
      <w:lvlText w:val="%1.%2"/>
      <w:lvlJc w:val="left"/>
      <w:pPr>
        <w:ind w:left="585" w:hanging="405"/>
      </w:pPr>
      <w:rPr>
        <w:rFonts w:hint="default"/>
      </w:rPr>
    </w:lvl>
    <w:lvl w:ilvl="2">
      <w:start w:val="1"/>
      <w:numFmt w:val="decimal"/>
      <w:isLgl/>
      <w:lvlText w:val="%1.%2.%3"/>
      <w:lvlJc w:val="left"/>
      <w:pPr>
        <w:ind w:left="1429" w:hanging="720"/>
      </w:pPr>
      <w:rPr>
        <w:rFonts w:hint="default"/>
        <w:color w:val="FF0000"/>
      </w:rPr>
    </w:lvl>
    <w:lvl w:ilvl="3">
      <w:start w:val="1"/>
      <w:numFmt w:val="decimal"/>
      <w:isLgl/>
      <w:lvlText w:val="%1.%2.%3.%4"/>
      <w:lvlJc w:val="left"/>
      <w:pPr>
        <w:ind w:left="126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80" w:hanging="1440"/>
      </w:pPr>
      <w:rPr>
        <w:rFonts w:hint="default"/>
      </w:rPr>
    </w:lvl>
  </w:abstractNum>
  <w:abstractNum w:abstractNumId="27">
    <w:nsid w:val="66E93C4C"/>
    <w:multiLevelType w:val="hybridMultilevel"/>
    <w:tmpl w:val="D0749494"/>
    <w:lvl w:ilvl="0" w:tplc="6412633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C90CF8"/>
    <w:multiLevelType w:val="hybridMultilevel"/>
    <w:tmpl w:val="731201C4"/>
    <w:lvl w:ilvl="0" w:tplc="72742FD8">
      <w:start w:val="1"/>
      <w:numFmt w:val="lowerLetter"/>
      <w:lvlText w:val="%1)"/>
      <w:lvlJc w:val="left"/>
      <w:pPr>
        <w:ind w:left="3960" w:hanging="360"/>
      </w:pPr>
    </w:lvl>
    <w:lvl w:ilvl="1" w:tplc="E4F88858" w:tentative="1">
      <w:start w:val="1"/>
      <w:numFmt w:val="lowerLetter"/>
      <w:lvlText w:val="%2."/>
      <w:lvlJc w:val="left"/>
      <w:pPr>
        <w:ind w:left="4680" w:hanging="360"/>
      </w:pPr>
    </w:lvl>
    <w:lvl w:ilvl="2" w:tplc="2DC8D594" w:tentative="1">
      <w:start w:val="1"/>
      <w:numFmt w:val="lowerRoman"/>
      <w:lvlText w:val="%3."/>
      <w:lvlJc w:val="right"/>
      <w:pPr>
        <w:ind w:left="5400" w:hanging="180"/>
      </w:pPr>
    </w:lvl>
    <w:lvl w:ilvl="3" w:tplc="339C5F8A" w:tentative="1">
      <w:start w:val="1"/>
      <w:numFmt w:val="decimal"/>
      <w:lvlText w:val="%4."/>
      <w:lvlJc w:val="left"/>
      <w:pPr>
        <w:ind w:left="6120" w:hanging="360"/>
      </w:pPr>
    </w:lvl>
    <w:lvl w:ilvl="4" w:tplc="991A020E" w:tentative="1">
      <w:start w:val="1"/>
      <w:numFmt w:val="lowerLetter"/>
      <w:lvlText w:val="%5."/>
      <w:lvlJc w:val="left"/>
      <w:pPr>
        <w:ind w:left="6840" w:hanging="360"/>
      </w:pPr>
    </w:lvl>
    <w:lvl w:ilvl="5" w:tplc="260CEF7C" w:tentative="1">
      <w:start w:val="1"/>
      <w:numFmt w:val="lowerRoman"/>
      <w:lvlText w:val="%6."/>
      <w:lvlJc w:val="right"/>
      <w:pPr>
        <w:ind w:left="7560" w:hanging="180"/>
      </w:pPr>
    </w:lvl>
    <w:lvl w:ilvl="6" w:tplc="0E66CB40" w:tentative="1">
      <w:start w:val="1"/>
      <w:numFmt w:val="decimal"/>
      <w:lvlText w:val="%7."/>
      <w:lvlJc w:val="left"/>
      <w:pPr>
        <w:ind w:left="8280" w:hanging="360"/>
      </w:pPr>
    </w:lvl>
    <w:lvl w:ilvl="7" w:tplc="114AA688" w:tentative="1">
      <w:start w:val="1"/>
      <w:numFmt w:val="lowerLetter"/>
      <w:lvlText w:val="%8."/>
      <w:lvlJc w:val="left"/>
      <w:pPr>
        <w:ind w:left="9000" w:hanging="360"/>
      </w:pPr>
    </w:lvl>
    <w:lvl w:ilvl="8" w:tplc="54B2B26C" w:tentative="1">
      <w:start w:val="1"/>
      <w:numFmt w:val="lowerRoman"/>
      <w:lvlText w:val="%9."/>
      <w:lvlJc w:val="right"/>
      <w:pPr>
        <w:ind w:left="9720" w:hanging="180"/>
      </w:pPr>
    </w:lvl>
  </w:abstractNum>
  <w:abstractNum w:abstractNumId="29">
    <w:nsid w:val="6A0C1CC5"/>
    <w:multiLevelType w:val="hybridMultilevel"/>
    <w:tmpl w:val="C8F03B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A17B54"/>
    <w:multiLevelType w:val="hybridMultilevel"/>
    <w:tmpl w:val="2C80AF82"/>
    <w:lvl w:ilvl="0" w:tplc="08090017">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F1C5789"/>
    <w:multiLevelType w:val="hybridMultilevel"/>
    <w:tmpl w:val="B41AFC20"/>
    <w:lvl w:ilvl="0" w:tplc="AB58E8D8">
      <w:start w:val="1"/>
      <w:numFmt w:val="low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EA2825"/>
    <w:multiLevelType w:val="hybridMultilevel"/>
    <w:tmpl w:val="C7EC1FA0"/>
    <w:lvl w:ilvl="0" w:tplc="0809000F">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upperRoman"/>
      <w:lvlText w:val="%4."/>
      <w:lvlJc w:val="right"/>
      <w:pPr>
        <w:ind w:left="2880" w:hanging="360"/>
      </w:pPr>
    </w:lvl>
    <w:lvl w:ilvl="4" w:tplc="08090019">
      <w:start w:val="2"/>
      <w:numFmt w:val="upperRoman"/>
      <w:lvlText w:val="%5."/>
      <w:lvlJc w:val="right"/>
      <w:pPr>
        <w:ind w:left="3600" w:hanging="360"/>
      </w:pPr>
      <w:rPr>
        <w:rFonts w:hint="default"/>
        <w:b/>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88B514E"/>
    <w:multiLevelType w:val="hybridMultilevel"/>
    <w:tmpl w:val="D902B00C"/>
    <w:lvl w:ilvl="0" w:tplc="08090013">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3" w:tentative="1">
      <w:start w:val="1"/>
      <w:numFmt w:val="decimal"/>
      <w:lvlText w:val="%4."/>
      <w:lvlJc w:val="left"/>
      <w:pPr>
        <w:ind w:left="2880" w:hanging="360"/>
      </w:pPr>
    </w:lvl>
    <w:lvl w:ilvl="4" w:tplc="FBBCE508"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AC78CE"/>
    <w:multiLevelType w:val="hybridMultilevel"/>
    <w:tmpl w:val="B7048E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B925F4B"/>
    <w:multiLevelType w:val="hybridMultilevel"/>
    <w:tmpl w:val="F3A82020"/>
    <w:lvl w:ilvl="0" w:tplc="6412633E">
      <w:start w:val="1"/>
      <w:numFmt w:val="decimal"/>
      <w:lvlText w:val="[%1]"/>
      <w:lvlJc w:val="left"/>
      <w:pPr>
        <w:ind w:left="928"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D0F04EB"/>
    <w:multiLevelType w:val="hybridMultilevel"/>
    <w:tmpl w:val="036EFEC2"/>
    <w:lvl w:ilvl="0" w:tplc="0809001B">
      <w:start w:val="1"/>
      <w:numFmt w:val="upperRoman"/>
      <w:lvlText w:val="%1."/>
      <w:lvlJc w:val="righ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upperRoman"/>
      <w:lvlText w:val="%4."/>
      <w:lvlJc w:val="right"/>
      <w:pPr>
        <w:ind w:left="2880" w:hanging="360"/>
      </w:pPr>
    </w:lvl>
    <w:lvl w:ilvl="4" w:tplc="08090019">
      <w:start w:val="2"/>
      <w:numFmt w:val="upperRoman"/>
      <w:lvlText w:val="%5."/>
      <w:lvlJc w:val="right"/>
      <w:pPr>
        <w:ind w:left="3600" w:hanging="360"/>
      </w:pPr>
      <w:rPr>
        <w:rFonts w:hint="default"/>
        <w:b/>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D8E76EA"/>
    <w:multiLevelType w:val="multilevel"/>
    <w:tmpl w:val="B5D4254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2"/>
  </w:num>
  <w:num w:numId="2">
    <w:abstractNumId w:val="20"/>
  </w:num>
  <w:num w:numId="3">
    <w:abstractNumId w:val="1"/>
  </w:num>
  <w:num w:numId="4">
    <w:abstractNumId w:val="6"/>
  </w:num>
  <w:num w:numId="5">
    <w:abstractNumId w:val="18"/>
  </w:num>
  <w:num w:numId="6">
    <w:abstractNumId w:val="17"/>
  </w:num>
  <w:num w:numId="7">
    <w:abstractNumId w:val="5"/>
  </w:num>
  <w:num w:numId="8">
    <w:abstractNumId w:val="37"/>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8"/>
  </w:num>
  <w:num w:numId="11">
    <w:abstractNumId w:val="9"/>
  </w:num>
  <w:num w:numId="12">
    <w:abstractNumId w:val="4"/>
  </w:num>
  <w:num w:numId="13">
    <w:abstractNumId w:val="21"/>
  </w:num>
  <w:num w:numId="14">
    <w:abstractNumId w:val="23"/>
  </w:num>
  <w:num w:numId="15">
    <w:abstractNumId w:val="3"/>
  </w:num>
  <w:num w:numId="16">
    <w:abstractNumId w:val="11"/>
  </w:num>
  <w:num w:numId="17">
    <w:abstractNumId w:val="13"/>
  </w:num>
  <w:num w:numId="18">
    <w:abstractNumId w:val="0"/>
  </w:num>
  <w:num w:numId="19">
    <w:abstractNumId w:val="16"/>
  </w:num>
  <w:num w:numId="20">
    <w:abstractNumId w:val="33"/>
  </w:num>
  <w:num w:numId="21">
    <w:abstractNumId w:val="10"/>
  </w:num>
  <w:num w:numId="22">
    <w:abstractNumId w:val="34"/>
  </w:num>
  <w:num w:numId="23">
    <w:abstractNumId w:val="30"/>
  </w:num>
  <w:num w:numId="24">
    <w:abstractNumId w:val="22"/>
  </w:num>
  <w:num w:numId="25">
    <w:abstractNumId w:val="2"/>
  </w:num>
  <w:num w:numId="26">
    <w:abstractNumId w:val="31"/>
  </w:num>
  <w:num w:numId="27">
    <w:abstractNumId w:val="14"/>
  </w:num>
  <w:num w:numId="28">
    <w:abstractNumId w:val="24"/>
  </w:num>
  <w:num w:numId="29">
    <w:abstractNumId w:val="12"/>
  </w:num>
  <w:num w:numId="30">
    <w:abstractNumId w:val="29"/>
  </w:num>
  <w:num w:numId="31">
    <w:abstractNumId w:val="36"/>
  </w:num>
  <w:num w:numId="32">
    <w:abstractNumId w:val="26"/>
  </w:num>
  <w:num w:numId="33">
    <w:abstractNumId w:val="19"/>
  </w:num>
  <w:num w:numId="34">
    <w:abstractNumId w:val="25"/>
  </w:num>
  <w:num w:numId="35">
    <w:abstractNumId w:val="7"/>
  </w:num>
  <w:num w:numId="36">
    <w:abstractNumId w:val="27"/>
  </w:num>
  <w:num w:numId="37">
    <w:abstractNumId w:val="3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BEIDM1MjU2MjCyBDSUcpOLW4ODM/D6TAsBYAPOT/diwAAAA="/>
  </w:docVars>
  <w:rsids>
    <w:rsidRoot w:val="00947CCC"/>
    <w:rsid w:val="0000243B"/>
    <w:rsid w:val="00006E71"/>
    <w:rsid w:val="00031FDA"/>
    <w:rsid w:val="00033393"/>
    <w:rsid w:val="00042DEA"/>
    <w:rsid w:val="00050306"/>
    <w:rsid w:val="00066644"/>
    <w:rsid w:val="0007535A"/>
    <w:rsid w:val="00076BCB"/>
    <w:rsid w:val="00085ACC"/>
    <w:rsid w:val="00085C43"/>
    <w:rsid w:val="00091383"/>
    <w:rsid w:val="000973F0"/>
    <w:rsid w:val="00097D60"/>
    <w:rsid w:val="000A7250"/>
    <w:rsid w:val="000B14AD"/>
    <w:rsid w:val="000B5AF9"/>
    <w:rsid w:val="000C36BC"/>
    <w:rsid w:val="000D55E1"/>
    <w:rsid w:val="000E3F06"/>
    <w:rsid w:val="000F3A1F"/>
    <w:rsid w:val="001105C8"/>
    <w:rsid w:val="00117B34"/>
    <w:rsid w:val="001228C1"/>
    <w:rsid w:val="001244F3"/>
    <w:rsid w:val="00125607"/>
    <w:rsid w:val="00126F86"/>
    <w:rsid w:val="00126F97"/>
    <w:rsid w:val="00143A02"/>
    <w:rsid w:val="001610AF"/>
    <w:rsid w:val="00172600"/>
    <w:rsid w:val="0018755F"/>
    <w:rsid w:val="001A5B8B"/>
    <w:rsid w:val="001A5E2F"/>
    <w:rsid w:val="001B006E"/>
    <w:rsid w:val="001C3AA3"/>
    <w:rsid w:val="001C7357"/>
    <w:rsid w:val="001D0400"/>
    <w:rsid w:val="001D2931"/>
    <w:rsid w:val="001D710F"/>
    <w:rsid w:val="002035E1"/>
    <w:rsid w:val="002160E0"/>
    <w:rsid w:val="0022125D"/>
    <w:rsid w:val="002504DC"/>
    <w:rsid w:val="00260029"/>
    <w:rsid w:val="002702FE"/>
    <w:rsid w:val="002A26CF"/>
    <w:rsid w:val="002A4FE4"/>
    <w:rsid w:val="002A69F3"/>
    <w:rsid w:val="002B279E"/>
    <w:rsid w:val="002B7200"/>
    <w:rsid w:val="002C66A2"/>
    <w:rsid w:val="002D76BD"/>
    <w:rsid w:val="002F4CC3"/>
    <w:rsid w:val="00303116"/>
    <w:rsid w:val="0031221B"/>
    <w:rsid w:val="0031275E"/>
    <w:rsid w:val="003139E4"/>
    <w:rsid w:val="003168A8"/>
    <w:rsid w:val="0033163C"/>
    <w:rsid w:val="00331F0D"/>
    <w:rsid w:val="00331F7A"/>
    <w:rsid w:val="00340E63"/>
    <w:rsid w:val="00353077"/>
    <w:rsid w:val="00364D80"/>
    <w:rsid w:val="00376045"/>
    <w:rsid w:val="00376A47"/>
    <w:rsid w:val="0037783D"/>
    <w:rsid w:val="00390EF5"/>
    <w:rsid w:val="003B7399"/>
    <w:rsid w:val="003C20B7"/>
    <w:rsid w:val="003C329A"/>
    <w:rsid w:val="003C3880"/>
    <w:rsid w:val="003C7A5B"/>
    <w:rsid w:val="003D0E82"/>
    <w:rsid w:val="003D2199"/>
    <w:rsid w:val="003D33A1"/>
    <w:rsid w:val="003D430A"/>
    <w:rsid w:val="003E6F6F"/>
    <w:rsid w:val="003F4869"/>
    <w:rsid w:val="004005DD"/>
    <w:rsid w:val="00407E02"/>
    <w:rsid w:val="00414DFC"/>
    <w:rsid w:val="004173FC"/>
    <w:rsid w:val="0043180A"/>
    <w:rsid w:val="00431BBE"/>
    <w:rsid w:val="00453E16"/>
    <w:rsid w:val="00460B16"/>
    <w:rsid w:val="0046112A"/>
    <w:rsid w:val="00465290"/>
    <w:rsid w:val="004B40AC"/>
    <w:rsid w:val="004B615A"/>
    <w:rsid w:val="004B641D"/>
    <w:rsid w:val="004E22D8"/>
    <w:rsid w:val="004F1A27"/>
    <w:rsid w:val="004F5BC9"/>
    <w:rsid w:val="00503527"/>
    <w:rsid w:val="00504FB8"/>
    <w:rsid w:val="00505C4F"/>
    <w:rsid w:val="00517EF9"/>
    <w:rsid w:val="00531523"/>
    <w:rsid w:val="00533D36"/>
    <w:rsid w:val="005372EB"/>
    <w:rsid w:val="00542AA0"/>
    <w:rsid w:val="00551B62"/>
    <w:rsid w:val="00555311"/>
    <w:rsid w:val="00570401"/>
    <w:rsid w:val="0059386E"/>
    <w:rsid w:val="00595558"/>
    <w:rsid w:val="005A343F"/>
    <w:rsid w:val="005A430E"/>
    <w:rsid w:val="005B0DDC"/>
    <w:rsid w:val="005B662E"/>
    <w:rsid w:val="005B669D"/>
    <w:rsid w:val="005B6765"/>
    <w:rsid w:val="005D198E"/>
    <w:rsid w:val="005D3E03"/>
    <w:rsid w:val="005E7CCD"/>
    <w:rsid w:val="005E7F6B"/>
    <w:rsid w:val="005F0902"/>
    <w:rsid w:val="00611BC7"/>
    <w:rsid w:val="006328B0"/>
    <w:rsid w:val="00634787"/>
    <w:rsid w:val="00634B80"/>
    <w:rsid w:val="00637D67"/>
    <w:rsid w:val="00641ECB"/>
    <w:rsid w:val="006554C4"/>
    <w:rsid w:val="006576E2"/>
    <w:rsid w:val="00661291"/>
    <w:rsid w:val="00671148"/>
    <w:rsid w:val="006935C1"/>
    <w:rsid w:val="00694188"/>
    <w:rsid w:val="00696645"/>
    <w:rsid w:val="006B5EB9"/>
    <w:rsid w:val="006D6F56"/>
    <w:rsid w:val="006F65B6"/>
    <w:rsid w:val="00701FD0"/>
    <w:rsid w:val="00703208"/>
    <w:rsid w:val="00750A72"/>
    <w:rsid w:val="00763858"/>
    <w:rsid w:val="00763E2A"/>
    <w:rsid w:val="00787A3A"/>
    <w:rsid w:val="00792C95"/>
    <w:rsid w:val="007942DA"/>
    <w:rsid w:val="007B3A5F"/>
    <w:rsid w:val="007C46F9"/>
    <w:rsid w:val="007C7B80"/>
    <w:rsid w:val="007D011A"/>
    <w:rsid w:val="007D2880"/>
    <w:rsid w:val="007E0900"/>
    <w:rsid w:val="007E3A9E"/>
    <w:rsid w:val="007F2538"/>
    <w:rsid w:val="007F66DD"/>
    <w:rsid w:val="008047B8"/>
    <w:rsid w:val="008071B2"/>
    <w:rsid w:val="00844A23"/>
    <w:rsid w:val="00845CF2"/>
    <w:rsid w:val="00893192"/>
    <w:rsid w:val="008B5B12"/>
    <w:rsid w:val="008C5A74"/>
    <w:rsid w:val="008E31FD"/>
    <w:rsid w:val="008F09FC"/>
    <w:rsid w:val="009026AC"/>
    <w:rsid w:val="00920C76"/>
    <w:rsid w:val="00926718"/>
    <w:rsid w:val="00926E37"/>
    <w:rsid w:val="00941F63"/>
    <w:rsid w:val="00947CCC"/>
    <w:rsid w:val="00961790"/>
    <w:rsid w:val="00963200"/>
    <w:rsid w:val="00974ED9"/>
    <w:rsid w:val="0099076B"/>
    <w:rsid w:val="00992952"/>
    <w:rsid w:val="00994E6C"/>
    <w:rsid w:val="009B4C52"/>
    <w:rsid w:val="009C23C1"/>
    <w:rsid w:val="009E32B3"/>
    <w:rsid w:val="009E5F95"/>
    <w:rsid w:val="009F1DE2"/>
    <w:rsid w:val="009F6709"/>
    <w:rsid w:val="00A014A5"/>
    <w:rsid w:val="00A1072F"/>
    <w:rsid w:val="00A22CB7"/>
    <w:rsid w:val="00A25E61"/>
    <w:rsid w:val="00A30883"/>
    <w:rsid w:val="00A3377E"/>
    <w:rsid w:val="00A343B1"/>
    <w:rsid w:val="00A42F81"/>
    <w:rsid w:val="00A621AE"/>
    <w:rsid w:val="00A64399"/>
    <w:rsid w:val="00A7374F"/>
    <w:rsid w:val="00A77ABE"/>
    <w:rsid w:val="00A9393E"/>
    <w:rsid w:val="00A946C3"/>
    <w:rsid w:val="00AA0DD4"/>
    <w:rsid w:val="00AA2B95"/>
    <w:rsid w:val="00AA3171"/>
    <w:rsid w:val="00AB2BD1"/>
    <w:rsid w:val="00AB686A"/>
    <w:rsid w:val="00AB7E71"/>
    <w:rsid w:val="00AC2C8A"/>
    <w:rsid w:val="00AD7C83"/>
    <w:rsid w:val="00AD7FD3"/>
    <w:rsid w:val="00AE323F"/>
    <w:rsid w:val="00AE4C68"/>
    <w:rsid w:val="00B0379F"/>
    <w:rsid w:val="00B22187"/>
    <w:rsid w:val="00B23AC6"/>
    <w:rsid w:val="00B25228"/>
    <w:rsid w:val="00B41B4D"/>
    <w:rsid w:val="00B45158"/>
    <w:rsid w:val="00B51CF9"/>
    <w:rsid w:val="00B52C04"/>
    <w:rsid w:val="00B7009D"/>
    <w:rsid w:val="00B727EF"/>
    <w:rsid w:val="00B75A6C"/>
    <w:rsid w:val="00B76CAD"/>
    <w:rsid w:val="00B85E59"/>
    <w:rsid w:val="00B86AEE"/>
    <w:rsid w:val="00BA046B"/>
    <w:rsid w:val="00BA361E"/>
    <w:rsid w:val="00BB05C1"/>
    <w:rsid w:val="00BB462A"/>
    <w:rsid w:val="00BF4BDB"/>
    <w:rsid w:val="00BF4BDF"/>
    <w:rsid w:val="00C134B0"/>
    <w:rsid w:val="00C148FF"/>
    <w:rsid w:val="00C20E7F"/>
    <w:rsid w:val="00C27CC7"/>
    <w:rsid w:val="00C40B4D"/>
    <w:rsid w:val="00C44475"/>
    <w:rsid w:val="00C45AB9"/>
    <w:rsid w:val="00C5143D"/>
    <w:rsid w:val="00C60A6A"/>
    <w:rsid w:val="00C670D9"/>
    <w:rsid w:val="00C7131C"/>
    <w:rsid w:val="00C73432"/>
    <w:rsid w:val="00C87A40"/>
    <w:rsid w:val="00C9229A"/>
    <w:rsid w:val="00CA03D5"/>
    <w:rsid w:val="00CA09D1"/>
    <w:rsid w:val="00CC3FE7"/>
    <w:rsid w:val="00CC4FDA"/>
    <w:rsid w:val="00CD61C3"/>
    <w:rsid w:val="00CE7470"/>
    <w:rsid w:val="00CF2C0A"/>
    <w:rsid w:val="00CF7883"/>
    <w:rsid w:val="00D13CE8"/>
    <w:rsid w:val="00D30F3E"/>
    <w:rsid w:val="00D31228"/>
    <w:rsid w:val="00D32720"/>
    <w:rsid w:val="00D36659"/>
    <w:rsid w:val="00D409B5"/>
    <w:rsid w:val="00D41D08"/>
    <w:rsid w:val="00D53E24"/>
    <w:rsid w:val="00D64383"/>
    <w:rsid w:val="00D74013"/>
    <w:rsid w:val="00DA1612"/>
    <w:rsid w:val="00DB2D5D"/>
    <w:rsid w:val="00DB5BDD"/>
    <w:rsid w:val="00DC5AA1"/>
    <w:rsid w:val="00DE4941"/>
    <w:rsid w:val="00DF13B0"/>
    <w:rsid w:val="00DF343E"/>
    <w:rsid w:val="00E05519"/>
    <w:rsid w:val="00E10033"/>
    <w:rsid w:val="00E26410"/>
    <w:rsid w:val="00E34A52"/>
    <w:rsid w:val="00E44488"/>
    <w:rsid w:val="00E46A23"/>
    <w:rsid w:val="00E56240"/>
    <w:rsid w:val="00E6204F"/>
    <w:rsid w:val="00E64DB4"/>
    <w:rsid w:val="00E71DEA"/>
    <w:rsid w:val="00E85889"/>
    <w:rsid w:val="00E94280"/>
    <w:rsid w:val="00EA28CF"/>
    <w:rsid w:val="00EB2417"/>
    <w:rsid w:val="00EC0DC5"/>
    <w:rsid w:val="00EC3284"/>
    <w:rsid w:val="00ED4779"/>
    <w:rsid w:val="00EF07C0"/>
    <w:rsid w:val="00EF4DB7"/>
    <w:rsid w:val="00F03029"/>
    <w:rsid w:val="00F04017"/>
    <w:rsid w:val="00F17745"/>
    <w:rsid w:val="00F17EAC"/>
    <w:rsid w:val="00F45E87"/>
    <w:rsid w:val="00F548BF"/>
    <w:rsid w:val="00F571B3"/>
    <w:rsid w:val="00F67982"/>
    <w:rsid w:val="00F8371F"/>
    <w:rsid w:val="00F83B97"/>
    <w:rsid w:val="00FA07F1"/>
    <w:rsid w:val="00FB322A"/>
    <w:rsid w:val="00FB71EE"/>
    <w:rsid w:val="00FD08B5"/>
    <w:rsid w:val="00FE1044"/>
    <w:rsid w:val="00FF0CDF"/>
    <w:rsid w:val="00FF3CB5"/>
    <w:rsid w:val="00FF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CCC"/>
    <w:rPr>
      <w:rFonts w:ascii="Calibri" w:eastAsia="Calibri" w:hAnsi="Calibri" w:cs="Times New Roman"/>
    </w:rPr>
  </w:style>
  <w:style w:type="paragraph" w:styleId="1">
    <w:name w:val="heading 1"/>
    <w:basedOn w:val="a"/>
    <w:next w:val="a"/>
    <w:link w:val="1Char"/>
    <w:uiPriority w:val="9"/>
    <w:qFormat/>
    <w:rsid w:val="00947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947C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947C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947CC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947CC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947C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947C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947CC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947C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47CCC"/>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947CCC"/>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semiHidden/>
    <w:rsid w:val="00947CCC"/>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semiHidden/>
    <w:rsid w:val="00947CCC"/>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947CCC"/>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semiHidden/>
    <w:rsid w:val="00947CCC"/>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semiHidden/>
    <w:rsid w:val="00947CCC"/>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947CCC"/>
    <w:rPr>
      <w:rFonts w:asciiTheme="majorHAnsi" w:eastAsiaTheme="majorEastAsia" w:hAnsiTheme="majorHAnsi" w:cstheme="majorBidi"/>
      <w:color w:val="404040" w:themeColor="text1" w:themeTint="BF"/>
      <w:sz w:val="20"/>
      <w:szCs w:val="20"/>
    </w:rPr>
  </w:style>
  <w:style w:type="character" w:customStyle="1" w:styleId="9Char">
    <w:name w:val="标题 9 Char"/>
    <w:basedOn w:val="a0"/>
    <w:link w:val="9"/>
    <w:uiPriority w:val="9"/>
    <w:semiHidden/>
    <w:rsid w:val="00947CCC"/>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unhideWhenUsed/>
    <w:rsid w:val="00947CCC"/>
    <w:rPr>
      <w:color w:val="0000FF"/>
      <w:u w:val="single"/>
    </w:rPr>
  </w:style>
  <w:style w:type="paragraph" w:styleId="a4">
    <w:name w:val="List Paragraph"/>
    <w:basedOn w:val="a"/>
    <w:uiPriority w:val="34"/>
    <w:qFormat/>
    <w:rsid w:val="00947CCC"/>
    <w:pPr>
      <w:ind w:left="720"/>
      <w:contextualSpacing/>
    </w:pPr>
  </w:style>
  <w:style w:type="table" w:styleId="a5">
    <w:name w:val="Table Grid"/>
    <w:basedOn w:val="a1"/>
    <w:uiPriority w:val="59"/>
    <w:rsid w:val="00947CCC"/>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Char"/>
    <w:uiPriority w:val="99"/>
    <w:unhideWhenUsed/>
    <w:rsid w:val="00947CCC"/>
    <w:pPr>
      <w:tabs>
        <w:tab w:val="center" w:pos="4513"/>
        <w:tab w:val="right" w:pos="9026"/>
      </w:tabs>
    </w:pPr>
  </w:style>
  <w:style w:type="character" w:customStyle="1" w:styleId="Char">
    <w:name w:val="页眉 Char"/>
    <w:basedOn w:val="a0"/>
    <w:link w:val="a6"/>
    <w:uiPriority w:val="99"/>
    <w:rsid w:val="00947CCC"/>
    <w:rPr>
      <w:rFonts w:ascii="Calibri" w:eastAsia="Calibri" w:hAnsi="Calibri" w:cs="Times New Roman"/>
    </w:rPr>
  </w:style>
  <w:style w:type="paragraph" w:styleId="a7">
    <w:name w:val="footer"/>
    <w:basedOn w:val="a"/>
    <w:link w:val="Char0"/>
    <w:uiPriority w:val="99"/>
    <w:unhideWhenUsed/>
    <w:rsid w:val="00947CCC"/>
    <w:pPr>
      <w:tabs>
        <w:tab w:val="center" w:pos="4513"/>
        <w:tab w:val="right" w:pos="9026"/>
      </w:tabs>
    </w:pPr>
  </w:style>
  <w:style w:type="character" w:customStyle="1" w:styleId="Char0">
    <w:name w:val="页脚 Char"/>
    <w:basedOn w:val="a0"/>
    <w:link w:val="a7"/>
    <w:uiPriority w:val="99"/>
    <w:rsid w:val="00947CCC"/>
    <w:rPr>
      <w:rFonts w:ascii="Calibri" w:eastAsia="Calibri" w:hAnsi="Calibri" w:cs="Times New Roman"/>
    </w:rPr>
  </w:style>
  <w:style w:type="paragraph" w:styleId="a8">
    <w:name w:val="caption"/>
    <w:basedOn w:val="a"/>
    <w:next w:val="a"/>
    <w:uiPriority w:val="35"/>
    <w:unhideWhenUsed/>
    <w:qFormat/>
    <w:rsid w:val="00947CCC"/>
    <w:pPr>
      <w:spacing w:line="240" w:lineRule="auto"/>
    </w:pPr>
    <w:rPr>
      <w:b/>
      <w:bCs/>
      <w:color w:val="4F81BD"/>
      <w:sz w:val="18"/>
      <w:szCs w:val="18"/>
    </w:rPr>
  </w:style>
  <w:style w:type="paragraph" w:styleId="a9">
    <w:name w:val="Balloon Text"/>
    <w:basedOn w:val="a"/>
    <w:link w:val="Char1"/>
    <w:uiPriority w:val="99"/>
    <w:semiHidden/>
    <w:unhideWhenUsed/>
    <w:rsid w:val="00947CCC"/>
    <w:pPr>
      <w:spacing w:after="0" w:line="240" w:lineRule="auto"/>
    </w:pPr>
    <w:rPr>
      <w:rFonts w:ascii="Tahoma" w:hAnsi="Tahoma" w:cs="Tahoma"/>
      <w:sz w:val="16"/>
      <w:szCs w:val="16"/>
    </w:rPr>
  </w:style>
  <w:style w:type="character" w:customStyle="1" w:styleId="Char1">
    <w:name w:val="批注框文本 Char"/>
    <w:basedOn w:val="a0"/>
    <w:link w:val="a9"/>
    <w:uiPriority w:val="99"/>
    <w:semiHidden/>
    <w:rsid w:val="00947CCC"/>
    <w:rPr>
      <w:rFonts w:ascii="Tahoma" w:eastAsia="Calibri" w:hAnsi="Tahoma" w:cs="Tahoma"/>
      <w:sz w:val="16"/>
      <w:szCs w:val="16"/>
    </w:rPr>
  </w:style>
  <w:style w:type="paragraph" w:styleId="aa">
    <w:name w:val="Normal (Web)"/>
    <w:basedOn w:val="a"/>
    <w:uiPriority w:val="99"/>
    <w:unhideWhenUsed/>
    <w:rsid w:val="00947CC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dash">
    <w:name w:val="mdash"/>
    <w:basedOn w:val="a0"/>
    <w:rsid w:val="00947CCC"/>
  </w:style>
  <w:style w:type="character" w:customStyle="1" w:styleId="untext">
    <w:name w:val="untext"/>
    <w:basedOn w:val="a0"/>
    <w:rsid w:val="00947CCC"/>
  </w:style>
  <w:style w:type="numbering" w:customStyle="1" w:styleId="Style1">
    <w:name w:val="Style1"/>
    <w:uiPriority w:val="99"/>
    <w:rsid w:val="00947CCC"/>
    <w:pPr>
      <w:numPr>
        <w:numId w:val="15"/>
      </w:numPr>
    </w:pPr>
  </w:style>
  <w:style w:type="paragraph" w:customStyle="1" w:styleId="Default">
    <w:name w:val="Default"/>
    <w:rsid w:val="00947CCC"/>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styleId="ab">
    <w:name w:val="Strong"/>
    <w:basedOn w:val="a0"/>
    <w:uiPriority w:val="22"/>
    <w:qFormat/>
    <w:rsid w:val="00947CCC"/>
    <w:rPr>
      <w:b/>
      <w:bCs/>
    </w:rPr>
  </w:style>
  <w:style w:type="character" w:styleId="ac">
    <w:name w:val="Emphasis"/>
    <w:basedOn w:val="a0"/>
    <w:uiPriority w:val="20"/>
    <w:qFormat/>
    <w:rsid w:val="00947CCC"/>
    <w:rPr>
      <w:i/>
      <w:iCs/>
    </w:rPr>
  </w:style>
  <w:style w:type="character" w:customStyle="1" w:styleId="hgkelc">
    <w:name w:val="hgkelc"/>
    <w:basedOn w:val="a0"/>
    <w:rsid w:val="00947CCC"/>
  </w:style>
  <w:style w:type="paragraph" w:styleId="ad">
    <w:name w:val="Bibliography"/>
    <w:basedOn w:val="a"/>
    <w:next w:val="a"/>
    <w:uiPriority w:val="37"/>
    <w:unhideWhenUsed/>
    <w:rsid w:val="00947C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CCC"/>
    <w:rPr>
      <w:rFonts w:ascii="Calibri" w:eastAsia="Calibri" w:hAnsi="Calibri" w:cs="Times New Roman"/>
    </w:rPr>
  </w:style>
  <w:style w:type="paragraph" w:styleId="1">
    <w:name w:val="heading 1"/>
    <w:basedOn w:val="a"/>
    <w:next w:val="a"/>
    <w:link w:val="1Char"/>
    <w:uiPriority w:val="9"/>
    <w:qFormat/>
    <w:rsid w:val="00947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947C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947C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947CC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947CC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947C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947C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947CC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947C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47CCC"/>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947CCC"/>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semiHidden/>
    <w:rsid w:val="00947CCC"/>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semiHidden/>
    <w:rsid w:val="00947CCC"/>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947CCC"/>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semiHidden/>
    <w:rsid w:val="00947CCC"/>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semiHidden/>
    <w:rsid w:val="00947CCC"/>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947CCC"/>
    <w:rPr>
      <w:rFonts w:asciiTheme="majorHAnsi" w:eastAsiaTheme="majorEastAsia" w:hAnsiTheme="majorHAnsi" w:cstheme="majorBidi"/>
      <w:color w:val="404040" w:themeColor="text1" w:themeTint="BF"/>
      <w:sz w:val="20"/>
      <w:szCs w:val="20"/>
    </w:rPr>
  </w:style>
  <w:style w:type="character" w:customStyle="1" w:styleId="9Char">
    <w:name w:val="标题 9 Char"/>
    <w:basedOn w:val="a0"/>
    <w:link w:val="9"/>
    <w:uiPriority w:val="9"/>
    <w:semiHidden/>
    <w:rsid w:val="00947CCC"/>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unhideWhenUsed/>
    <w:rsid w:val="00947CCC"/>
    <w:rPr>
      <w:color w:val="0000FF"/>
      <w:u w:val="single"/>
    </w:rPr>
  </w:style>
  <w:style w:type="paragraph" w:styleId="a4">
    <w:name w:val="List Paragraph"/>
    <w:basedOn w:val="a"/>
    <w:uiPriority w:val="34"/>
    <w:qFormat/>
    <w:rsid w:val="00947CCC"/>
    <w:pPr>
      <w:ind w:left="720"/>
      <w:contextualSpacing/>
    </w:pPr>
  </w:style>
  <w:style w:type="table" w:styleId="a5">
    <w:name w:val="Table Grid"/>
    <w:basedOn w:val="a1"/>
    <w:uiPriority w:val="59"/>
    <w:rsid w:val="00947CCC"/>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Char"/>
    <w:uiPriority w:val="99"/>
    <w:unhideWhenUsed/>
    <w:rsid w:val="00947CCC"/>
    <w:pPr>
      <w:tabs>
        <w:tab w:val="center" w:pos="4513"/>
        <w:tab w:val="right" w:pos="9026"/>
      </w:tabs>
    </w:pPr>
  </w:style>
  <w:style w:type="character" w:customStyle="1" w:styleId="Char">
    <w:name w:val="页眉 Char"/>
    <w:basedOn w:val="a0"/>
    <w:link w:val="a6"/>
    <w:uiPriority w:val="99"/>
    <w:rsid w:val="00947CCC"/>
    <w:rPr>
      <w:rFonts w:ascii="Calibri" w:eastAsia="Calibri" w:hAnsi="Calibri" w:cs="Times New Roman"/>
    </w:rPr>
  </w:style>
  <w:style w:type="paragraph" w:styleId="a7">
    <w:name w:val="footer"/>
    <w:basedOn w:val="a"/>
    <w:link w:val="Char0"/>
    <w:uiPriority w:val="99"/>
    <w:unhideWhenUsed/>
    <w:rsid w:val="00947CCC"/>
    <w:pPr>
      <w:tabs>
        <w:tab w:val="center" w:pos="4513"/>
        <w:tab w:val="right" w:pos="9026"/>
      </w:tabs>
    </w:pPr>
  </w:style>
  <w:style w:type="character" w:customStyle="1" w:styleId="Char0">
    <w:name w:val="页脚 Char"/>
    <w:basedOn w:val="a0"/>
    <w:link w:val="a7"/>
    <w:uiPriority w:val="99"/>
    <w:rsid w:val="00947CCC"/>
    <w:rPr>
      <w:rFonts w:ascii="Calibri" w:eastAsia="Calibri" w:hAnsi="Calibri" w:cs="Times New Roman"/>
    </w:rPr>
  </w:style>
  <w:style w:type="paragraph" w:styleId="a8">
    <w:name w:val="caption"/>
    <w:basedOn w:val="a"/>
    <w:next w:val="a"/>
    <w:uiPriority w:val="35"/>
    <w:unhideWhenUsed/>
    <w:qFormat/>
    <w:rsid w:val="00947CCC"/>
    <w:pPr>
      <w:spacing w:line="240" w:lineRule="auto"/>
    </w:pPr>
    <w:rPr>
      <w:b/>
      <w:bCs/>
      <w:color w:val="4F81BD"/>
      <w:sz w:val="18"/>
      <w:szCs w:val="18"/>
    </w:rPr>
  </w:style>
  <w:style w:type="paragraph" w:styleId="a9">
    <w:name w:val="Balloon Text"/>
    <w:basedOn w:val="a"/>
    <w:link w:val="Char1"/>
    <w:uiPriority w:val="99"/>
    <w:semiHidden/>
    <w:unhideWhenUsed/>
    <w:rsid w:val="00947CCC"/>
    <w:pPr>
      <w:spacing w:after="0" w:line="240" w:lineRule="auto"/>
    </w:pPr>
    <w:rPr>
      <w:rFonts w:ascii="Tahoma" w:hAnsi="Tahoma" w:cs="Tahoma"/>
      <w:sz w:val="16"/>
      <w:szCs w:val="16"/>
    </w:rPr>
  </w:style>
  <w:style w:type="character" w:customStyle="1" w:styleId="Char1">
    <w:name w:val="批注框文本 Char"/>
    <w:basedOn w:val="a0"/>
    <w:link w:val="a9"/>
    <w:uiPriority w:val="99"/>
    <w:semiHidden/>
    <w:rsid w:val="00947CCC"/>
    <w:rPr>
      <w:rFonts w:ascii="Tahoma" w:eastAsia="Calibri" w:hAnsi="Tahoma" w:cs="Tahoma"/>
      <w:sz w:val="16"/>
      <w:szCs w:val="16"/>
    </w:rPr>
  </w:style>
  <w:style w:type="paragraph" w:styleId="aa">
    <w:name w:val="Normal (Web)"/>
    <w:basedOn w:val="a"/>
    <w:uiPriority w:val="99"/>
    <w:unhideWhenUsed/>
    <w:rsid w:val="00947CC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dash">
    <w:name w:val="mdash"/>
    <w:basedOn w:val="a0"/>
    <w:rsid w:val="00947CCC"/>
  </w:style>
  <w:style w:type="character" w:customStyle="1" w:styleId="untext">
    <w:name w:val="untext"/>
    <w:basedOn w:val="a0"/>
    <w:rsid w:val="00947CCC"/>
  </w:style>
  <w:style w:type="numbering" w:customStyle="1" w:styleId="Style1">
    <w:name w:val="Style1"/>
    <w:uiPriority w:val="99"/>
    <w:rsid w:val="00947CCC"/>
    <w:pPr>
      <w:numPr>
        <w:numId w:val="15"/>
      </w:numPr>
    </w:pPr>
  </w:style>
  <w:style w:type="paragraph" w:customStyle="1" w:styleId="Default">
    <w:name w:val="Default"/>
    <w:rsid w:val="00947CCC"/>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styleId="ab">
    <w:name w:val="Strong"/>
    <w:basedOn w:val="a0"/>
    <w:uiPriority w:val="22"/>
    <w:qFormat/>
    <w:rsid w:val="00947CCC"/>
    <w:rPr>
      <w:b/>
      <w:bCs/>
    </w:rPr>
  </w:style>
  <w:style w:type="character" w:styleId="ac">
    <w:name w:val="Emphasis"/>
    <w:basedOn w:val="a0"/>
    <w:uiPriority w:val="20"/>
    <w:qFormat/>
    <w:rsid w:val="00947CCC"/>
    <w:rPr>
      <w:i/>
      <w:iCs/>
    </w:rPr>
  </w:style>
  <w:style w:type="character" w:customStyle="1" w:styleId="hgkelc">
    <w:name w:val="hgkelc"/>
    <w:basedOn w:val="a0"/>
    <w:rsid w:val="00947CCC"/>
  </w:style>
  <w:style w:type="paragraph" w:styleId="ad">
    <w:name w:val="Bibliography"/>
    <w:basedOn w:val="a"/>
    <w:next w:val="a"/>
    <w:uiPriority w:val="37"/>
    <w:unhideWhenUsed/>
    <w:rsid w:val="0094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4111">
      <w:bodyDiv w:val="1"/>
      <w:marLeft w:val="0"/>
      <w:marRight w:val="0"/>
      <w:marTop w:val="0"/>
      <w:marBottom w:val="0"/>
      <w:divBdr>
        <w:top w:val="none" w:sz="0" w:space="0" w:color="auto"/>
        <w:left w:val="none" w:sz="0" w:space="0" w:color="auto"/>
        <w:bottom w:val="none" w:sz="0" w:space="0" w:color="auto"/>
        <w:right w:val="none" w:sz="0" w:space="0" w:color="auto"/>
      </w:divBdr>
    </w:div>
    <w:div w:id="69082747">
      <w:bodyDiv w:val="1"/>
      <w:marLeft w:val="0"/>
      <w:marRight w:val="0"/>
      <w:marTop w:val="0"/>
      <w:marBottom w:val="0"/>
      <w:divBdr>
        <w:top w:val="none" w:sz="0" w:space="0" w:color="auto"/>
        <w:left w:val="none" w:sz="0" w:space="0" w:color="auto"/>
        <w:bottom w:val="none" w:sz="0" w:space="0" w:color="auto"/>
        <w:right w:val="none" w:sz="0" w:space="0" w:color="auto"/>
      </w:divBdr>
    </w:div>
    <w:div w:id="82797298">
      <w:bodyDiv w:val="1"/>
      <w:marLeft w:val="0"/>
      <w:marRight w:val="0"/>
      <w:marTop w:val="0"/>
      <w:marBottom w:val="0"/>
      <w:divBdr>
        <w:top w:val="none" w:sz="0" w:space="0" w:color="auto"/>
        <w:left w:val="none" w:sz="0" w:space="0" w:color="auto"/>
        <w:bottom w:val="none" w:sz="0" w:space="0" w:color="auto"/>
        <w:right w:val="none" w:sz="0" w:space="0" w:color="auto"/>
      </w:divBdr>
    </w:div>
    <w:div w:id="107430881">
      <w:bodyDiv w:val="1"/>
      <w:marLeft w:val="0"/>
      <w:marRight w:val="0"/>
      <w:marTop w:val="0"/>
      <w:marBottom w:val="0"/>
      <w:divBdr>
        <w:top w:val="none" w:sz="0" w:space="0" w:color="auto"/>
        <w:left w:val="none" w:sz="0" w:space="0" w:color="auto"/>
        <w:bottom w:val="none" w:sz="0" w:space="0" w:color="auto"/>
        <w:right w:val="none" w:sz="0" w:space="0" w:color="auto"/>
      </w:divBdr>
    </w:div>
    <w:div w:id="144395409">
      <w:bodyDiv w:val="1"/>
      <w:marLeft w:val="0"/>
      <w:marRight w:val="0"/>
      <w:marTop w:val="0"/>
      <w:marBottom w:val="0"/>
      <w:divBdr>
        <w:top w:val="none" w:sz="0" w:space="0" w:color="auto"/>
        <w:left w:val="none" w:sz="0" w:space="0" w:color="auto"/>
        <w:bottom w:val="none" w:sz="0" w:space="0" w:color="auto"/>
        <w:right w:val="none" w:sz="0" w:space="0" w:color="auto"/>
      </w:divBdr>
    </w:div>
    <w:div w:id="170029680">
      <w:bodyDiv w:val="1"/>
      <w:marLeft w:val="0"/>
      <w:marRight w:val="0"/>
      <w:marTop w:val="0"/>
      <w:marBottom w:val="0"/>
      <w:divBdr>
        <w:top w:val="none" w:sz="0" w:space="0" w:color="auto"/>
        <w:left w:val="none" w:sz="0" w:space="0" w:color="auto"/>
        <w:bottom w:val="none" w:sz="0" w:space="0" w:color="auto"/>
        <w:right w:val="none" w:sz="0" w:space="0" w:color="auto"/>
      </w:divBdr>
    </w:div>
    <w:div w:id="182212807">
      <w:bodyDiv w:val="1"/>
      <w:marLeft w:val="0"/>
      <w:marRight w:val="0"/>
      <w:marTop w:val="0"/>
      <w:marBottom w:val="0"/>
      <w:divBdr>
        <w:top w:val="none" w:sz="0" w:space="0" w:color="auto"/>
        <w:left w:val="none" w:sz="0" w:space="0" w:color="auto"/>
        <w:bottom w:val="none" w:sz="0" w:space="0" w:color="auto"/>
        <w:right w:val="none" w:sz="0" w:space="0" w:color="auto"/>
      </w:divBdr>
    </w:div>
    <w:div w:id="236064057">
      <w:bodyDiv w:val="1"/>
      <w:marLeft w:val="0"/>
      <w:marRight w:val="0"/>
      <w:marTop w:val="0"/>
      <w:marBottom w:val="0"/>
      <w:divBdr>
        <w:top w:val="none" w:sz="0" w:space="0" w:color="auto"/>
        <w:left w:val="none" w:sz="0" w:space="0" w:color="auto"/>
        <w:bottom w:val="none" w:sz="0" w:space="0" w:color="auto"/>
        <w:right w:val="none" w:sz="0" w:space="0" w:color="auto"/>
      </w:divBdr>
    </w:div>
    <w:div w:id="237056485">
      <w:bodyDiv w:val="1"/>
      <w:marLeft w:val="0"/>
      <w:marRight w:val="0"/>
      <w:marTop w:val="0"/>
      <w:marBottom w:val="0"/>
      <w:divBdr>
        <w:top w:val="none" w:sz="0" w:space="0" w:color="auto"/>
        <w:left w:val="none" w:sz="0" w:space="0" w:color="auto"/>
        <w:bottom w:val="none" w:sz="0" w:space="0" w:color="auto"/>
        <w:right w:val="none" w:sz="0" w:space="0" w:color="auto"/>
      </w:divBdr>
    </w:div>
    <w:div w:id="254092841">
      <w:bodyDiv w:val="1"/>
      <w:marLeft w:val="0"/>
      <w:marRight w:val="0"/>
      <w:marTop w:val="0"/>
      <w:marBottom w:val="0"/>
      <w:divBdr>
        <w:top w:val="none" w:sz="0" w:space="0" w:color="auto"/>
        <w:left w:val="none" w:sz="0" w:space="0" w:color="auto"/>
        <w:bottom w:val="none" w:sz="0" w:space="0" w:color="auto"/>
        <w:right w:val="none" w:sz="0" w:space="0" w:color="auto"/>
      </w:divBdr>
    </w:div>
    <w:div w:id="279462280">
      <w:bodyDiv w:val="1"/>
      <w:marLeft w:val="0"/>
      <w:marRight w:val="0"/>
      <w:marTop w:val="0"/>
      <w:marBottom w:val="0"/>
      <w:divBdr>
        <w:top w:val="none" w:sz="0" w:space="0" w:color="auto"/>
        <w:left w:val="none" w:sz="0" w:space="0" w:color="auto"/>
        <w:bottom w:val="none" w:sz="0" w:space="0" w:color="auto"/>
        <w:right w:val="none" w:sz="0" w:space="0" w:color="auto"/>
      </w:divBdr>
    </w:div>
    <w:div w:id="280235505">
      <w:bodyDiv w:val="1"/>
      <w:marLeft w:val="0"/>
      <w:marRight w:val="0"/>
      <w:marTop w:val="0"/>
      <w:marBottom w:val="0"/>
      <w:divBdr>
        <w:top w:val="none" w:sz="0" w:space="0" w:color="auto"/>
        <w:left w:val="none" w:sz="0" w:space="0" w:color="auto"/>
        <w:bottom w:val="none" w:sz="0" w:space="0" w:color="auto"/>
        <w:right w:val="none" w:sz="0" w:space="0" w:color="auto"/>
      </w:divBdr>
    </w:div>
    <w:div w:id="326440934">
      <w:bodyDiv w:val="1"/>
      <w:marLeft w:val="0"/>
      <w:marRight w:val="0"/>
      <w:marTop w:val="0"/>
      <w:marBottom w:val="0"/>
      <w:divBdr>
        <w:top w:val="none" w:sz="0" w:space="0" w:color="auto"/>
        <w:left w:val="none" w:sz="0" w:space="0" w:color="auto"/>
        <w:bottom w:val="none" w:sz="0" w:space="0" w:color="auto"/>
        <w:right w:val="none" w:sz="0" w:space="0" w:color="auto"/>
      </w:divBdr>
    </w:div>
    <w:div w:id="339967655">
      <w:bodyDiv w:val="1"/>
      <w:marLeft w:val="0"/>
      <w:marRight w:val="0"/>
      <w:marTop w:val="0"/>
      <w:marBottom w:val="0"/>
      <w:divBdr>
        <w:top w:val="none" w:sz="0" w:space="0" w:color="auto"/>
        <w:left w:val="none" w:sz="0" w:space="0" w:color="auto"/>
        <w:bottom w:val="none" w:sz="0" w:space="0" w:color="auto"/>
        <w:right w:val="none" w:sz="0" w:space="0" w:color="auto"/>
      </w:divBdr>
    </w:div>
    <w:div w:id="343675701">
      <w:bodyDiv w:val="1"/>
      <w:marLeft w:val="0"/>
      <w:marRight w:val="0"/>
      <w:marTop w:val="0"/>
      <w:marBottom w:val="0"/>
      <w:divBdr>
        <w:top w:val="none" w:sz="0" w:space="0" w:color="auto"/>
        <w:left w:val="none" w:sz="0" w:space="0" w:color="auto"/>
        <w:bottom w:val="none" w:sz="0" w:space="0" w:color="auto"/>
        <w:right w:val="none" w:sz="0" w:space="0" w:color="auto"/>
      </w:divBdr>
    </w:div>
    <w:div w:id="379941633">
      <w:bodyDiv w:val="1"/>
      <w:marLeft w:val="0"/>
      <w:marRight w:val="0"/>
      <w:marTop w:val="0"/>
      <w:marBottom w:val="0"/>
      <w:divBdr>
        <w:top w:val="none" w:sz="0" w:space="0" w:color="auto"/>
        <w:left w:val="none" w:sz="0" w:space="0" w:color="auto"/>
        <w:bottom w:val="none" w:sz="0" w:space="0" w:color="auto"/>
        <w:right w:val="none" w:sz="0" w:space="0" w:color="auto"/>
      </w:divBdr>
    </w:div>
    <w:div w:id="380712703">
      <w:bodyDiv w:val="1"/>
      <w:marLeft w:val="0"/>
      <w:marRight w:val="0"/>
      <w:marTop w:val="0"/>
      <w:marBottom w:val="0"/>
      <w:divBdr>
        <w:top w:val="none" w:sz="0" w:space="0" w:color="auto"/>
        <w:left w:val="none" w:sz="0" w:space="0" w:color="auto"/>
        <w:bottom w:val="none" w:sz="0" w:space="0" w:color="auto"/>
        <w:right w:val="none" w:sz="0" w:space="0" w:color="auto"/>
      </w:divBdr>
    </w:div>
    <w:div w:id="396634971">
      <w:bodyDiv w:val="1"/>
      <w:marLeft w:val="0"/>
      <w:marRight w:val="0"/>
      <w:marTop w:val="0"/>
      <w:marBottom w:val="0"/>
      <w:divBdr>
        <w:top w:val="none" w:sz="0" w:space="0" w:color="auto"/>
        <w:left w:val="none" w:sz="0" w:space="0" w:color="auto"/>
        <w:bottom w:val="none" w:sz="0" w:space="0" w:color="auto"/>
        <w:right w:val="none" w:sz="0" w:space="0" w:color="auto"/>
      </w:divBdr>
    </w:div>
    <w:div w:id="417756498">
      <w:bodyDiv w:val="1"/>
      <w:marLeft w:val="0"/>
      <w:marRight w:val="0"/>
      <w:marTop w:val="0"/>
      <w:marBottom w:val="0"/>
      <w:divBdr>
        <w:top w:val="none" w:sz="0" w:space="0" w:color="auto"/>
        <w:left w:val="none" w:sz="0" w:space="0" w:color="auto"/>
        <w:bottom w:val="none" w:sz="0" w:space="0" w:color="auto"/>
        <w:right w:val="none" w:sz="0" w:space="0" w:color="auto"/>
      </w:divBdr>
    </w:div>
    <w:div w:id="441926331">
      <w:bodyDiv w:val="1"/>
      <w:marLeft w:val="0"/>
      <w:marRight w:val="0"/>
      <w:marTop w:val="0"/>
      <w:marBottom w:val="0"/>
      <w:divBdr>
        <w:top w:val="none" w:sz="0" w:space="0" w:color="auto"/>
        <w:left w:val="none" w:sz="0" w:space="0" w:color="auto"/>
        <w:bottom w:val="none" w:sz="0" w:space="0" w:color="auto"/>
        <w:right w:val="none" w:sz="0" w:space="0" w:color="auto"/>
      </w:divBdr>
    </w:div>
    <w:div w:id="443423890">
      <w:bodyDiv w:val="1"/>
      <w:marLeft w:val="0"/>
      <w:marRight w:val="0"/>
      <w:marTop w:val="0"/>
      <w:marBottom w:val="0"/>
      <w:divBdr>
        <w:top w:val="none" w:sz="0" w:space="0" w:color="auto"/>
        <w:left w:val="none" w:sz="0" w:space="0" w:color="auto"/>
        <w:bottom w:val="none" w:sz="0" w:space="0" w:color="auto"/>
        <w:right w:val="none" w:sz="0" w:space="0" w:color="auto"/>
      </w:divBdr>
    </w:div>
    <w:div w:id="449208867">
      <w:bodyDiv w:val="1"/>
      <w:marLeft w:val="0"/>
      <w:marRight w:val="0"/>
      <w:marTop w:val="0"/>
      <w:marBottom w:val="0"/>
      <w:divBdr>
        <w:top w:val="none" w:sz="0" w:space="0" w:color="auto"/>
        <w:left w:val="none" w:sz="0" w:space="0" w:color="auto"/>
        <w:bottom w:val="none" w:sz="0" w:space="0" w:color="auto"/>
        <w:right w:val="none" w:sz="0" w:space="0" w:color="auto"/>
      </w:divBdr>
    </w:div>
    <w:div w:id="458839680">
      <w:bodyDiv w:val="1"/>
      <w:marLeft w:val="0"/>
      <w:marRight w:val="0"/>
      <w:marTop w:val="0"/>
      <w:marBottom w:val="0"/>
      <w:divBdr>
        <w:top w:val="none" w:sz="0" w:space="0" w:color="auto"/>
        <w:left w:val="none" w:sz="0" w:space="0" w:color="auto"/>
        <w:bottom w:val="none" w:sz="0" w:space="0" w:color="auto"/>
        <w:right w:val="none" w:sz="0" w:space="0" w:color="auto"/>
      </w:divBdr>
    </w:div>
    <w:div w:id="480730490">
      <w:bodyDiv w:val="1"/>
      <w:marLeft w:val="0"/>
      <w:marRight w:val="0"/>
      <w:marTop w:val="0"/>
      <w:marBottom w:val="0"/>
      <w:divBdr>
        <w:top w:val="none" w:sz="0" w:space="0" w:color="auto"/>
        <w:left w:val="none" w:sz="0" w:space="0" w:color="auto"/>
        <w:bottom w:val="none" w:sz="0" w:space="0" w:color="auto"/>
        <w:right w:val="none" w:sz="0" w:space="0" w:color="auto"/>
      </w:divBdr>
    </w:div>
    <w:div w:id="493884244">
      <w:bodyDiv w:val="1"/>
      <w:marLeft w:val="0"/>
      <w:marRight w:val="0"/>
      <w:marTop w:val="0"/>
      <w:marBottom w:val="0"/>
      <w:divBdr>
        <w:top w:val="none" w:sz="0" w:space="0" w:color="auto"/>
        <w:left w:val="none" w:sz="0" w:space="0" w:color="auto"/>
        <w:bottom w:val="none" w:sz="0" w:space="0" w:color="auto"/>
        <w:right w:val="none" w:sz="0" w:space="0" w:color="auto"/>
      </w:divBdr>
    </w:div>
    <w:div w:id="497889596">
      <w:bodyDiv w:val="1"/>
      <w:marLeft w:val="0"/>
      <w:marRight w:val="0"/>
      <w:marTop w:val="0"/>
      <w:marBottom w:val="0"/>
      <w:divBdr>
        <w:top w:val="none" w:sz="0" w:space="0" w:color="auto"/>
        <w:left w:val="none" w:sz="0" w:space="0" w:color="auto"/>
        <w:bottom w:val="none" w:sz="0" w:space="0" w:color="auto"/>
        <w:right w:val="none" w:sz="0" w:space="0" w:color="auto"/>
      </w:divBdr>
    </w:div>
    <w:div w:id="499975413">
      <w:bodyDiv w:val="1"/>
      <w:marLeft w:val="0"/>
      <w:marRight w:val="0"/>
      <w:marTop w:val="0"/>
      <w:marBottom w:val="0"/>
      <w:divBdr>
        <w:top w:val="none" w:sz="0" w:space="0" w:color="auto"/>
        <w:left w:val="none" w:sz="0" w:space="0" w:color="auto"/>
        <w:bottom w:val="none" w:sz="0" w:space="0" w:color="auto"/>
        <w:right w:val="none" w:sz="0" w:space="0" w:color="auto"/>
      </w:divBdr>
    </w:div>
    <w:div w:id="510610809">
      <w:bodyDiv w:val="1"/>
      <w:marLeft w:val="0"/>
      <w:marRight w:val="0"/>
      <w:marTop w:val="0"/>
      <w:marBottom w:val="0"/>
      <w:divBdr>
        <w:top w:val="none" w:sz="0" w:space="0" w:color="auto"/>
        <w:left w:val="none" w:sz="0" w:space="0" w:color="auto"/>
        <w:bottom w:val="none" w:sz="0" w:space="0" w:color="auto"/>
        <w:right w:val="none" w:sz="0" w:space="0" w:color="auto"/>
      </w:divBdr>
    </w:div>
    <w:div w:id="513500710">
      <w:bodyDiv w:val="1"/>
      <w:marLeft w:val="0"/>
      <w:marRight w:val="0"/>
      <w:marTop w:val="0"/>
      <w:marBottom w:val="0"/>
      <w:divBdr>
        <w:top w:val="none" w:sz="0" w:space="0" w:color="auto"/>
        <w:left w:val="none" w:sz="0" w:space="0" w:color="auto"/>
        <w:bottom w:val="none" w:sz="0" w:space="0" w:color="auto"/>
        <w:right w:val="none" w:sz="0" w:space="0" w:color="auto"/>
      </w:divBdr>
    </w:div>
    <w:div w:id="519662704">
      <w:bodyDiv w:val="1"/>
      <w:marLeft w:val="0"/>
      <w:marRight w:val="0"/>
      <w:marTop w:val="0"/>
      <w:marBottom w:val="0"/>
      <w:divBdr>
        <w:top w:val="none" w:sz="0" w:space="0" w:color="auto"/>
        <w:left w:val="none" w:sz="0" w:space="0" w:color="auto"/>
        <w:bottom w:val="none" w:sz="0" w:space="0" w:color="auto"/>
        <w:right w:val="none" w:sz="0" w:space="0" w:color="auto"/>
      </w:divBdr>
    </w:div>
    <w:div w:id="587546393">
      <w:bodyDiv w:val="1"/>
      <w:marLeft w:val="0"/>
      <w:marRight w:val="0"/>
      <w:marTop w:val="0"/>
      <w:marBottom w:val="0"/>
      <w:divBdr>
        <w:top w:val="none" w:sz="0" w:space="0" w:color="auto"/>
        <w:left w:val="none" w:sz="0" w:space="0" w:color="auto"/>
        <w:bottom w:val="none" w:sz="0" w:space="0" w:color="auto"/>
        <w:right w:val="none" w:sz="0" w:space="0" w:color="auto"/>
      </w:divBdr>
    </w:div>
    <w:div w:id="596332797">
      <w:bodyDiv w:val="1"/>
      <w:marLeft w:val="0"/>
      <w:marRight w:val="0"/>
      <w:marTop w:val="0"/>
      <w:marBottom w:val="0"/>
      <w:divBdr>
        <w:top w:val="none" w:sz="0" w:space="0" w:color="auto"/>
        <w:left w:val="none" w:sz="0" w:space="0" w:color="auto"/>
        <w:bottom w:val="none" w:sz="0" w:space="0" w:color="auto"/>
        <w:right w:val="none" w:sz="0" w:space="0" w:color="auto"/>
      </w:divBdr>
    </w:div>
    <w:div w:id="635452941">
      <w:bodyDiv w:val="1"/>
      <w:marLeft w:val="0"/>
      <w:marRight w:val="0"/>
      <w:marTop w:val="0"/>
      <w:marBottom w:val="0"/>
      <w:divBdr>
        <w:top w:val="none" w:sz="0" w:space="0" w:color="auto"/>
        <w:left w:val="none" w:sz="0" w:space="0" w:color="auto"/>
        <w:bottom w:val="none" w:sz="0" w:space="0" w:color="auto"/>
        <w:right w:val="none" w:sz="0" w:space="0" w:color="auto"/>
      </w:divBdr>
    </w:div>
    <w:div w:id="641084640">
      <w:bodyDiv w:val="1"/>
      <w:marLeft w:val="0"/>
      <w:marRight w:val="0"/>
      <w:marTop w:val="0"/>
      <w:marBottom w:val="0"/>
      <w:divBdr>
        <w:top w:val="none" w:sz="0" w:space="0" w:color="auto"/>
        <w:left w:val="none" w:sz="0" w:space="0" w:color="auto"/>
        <w:bottom w:val="none" w:sz="0" w:space="0" w:color="auto"/>
        <w:right w:val="none" w:sz="0" w:space="0" w:color="auto"/>
      </w:divBdr>
    </w:div>
    <w:div w:id="664549367">
      <w:bodyDiv w:val="1"/>
      <w:marLeft w:val="0"/>
      <w:marRight w:val="0"/>
      <w:marTop w:val="0"/>
      <w:marBottom w:val="0"/>
      <w:divBdr>
        <w:top w:val="none" w:sz="0" w:space="0" w:color="auto"/>
        <w:left w:val="none" w:sz="0" w:space="0" w:color="auto"/>
        <w:bottom w:val="none" w:sz="0" w:space="0" w:color="auto"/>
        <w:right w:val="none" w:sz="0" w:space="0" w:color="auto"/>
      </w:divBdr>
    </w:div>
    <w:div w:id="687948523">
      <w:bodyDiv w:val="1"/>
      <w:marLeft w:val="0"/>
      <w:marRight w:val="0"/>
      <w:marTop w:val="0"/>
      <w:marBottom w:val="0"/>
      <w:divBdr>
        <w:top w:val="none" w:sz="0" w:space="0" w:color="auto"/>
        <w:left w:val="none" w:sz="0" w:space="0" w:color="auto"/>
        <w:bottom w:val="none" w:sz="0" w:space="0" w:color="auto"/>
        <w:right w:val="none" w:sz="0" w:space="0" w:color="auto"/>
      </w:divBdr>
    </w:div>
    <w:div w:id="768739926">
      <w:bodyDiv w:val="1"/>
      <w:marLeft w:val="0"/>
      <w:marRight w:val="0"/>
      <w:marTop w:val="0"/>
      <w:marBottom w:val="0"/>
      <w:divBdr>
        <w:top w:val="none" w:sz="0" w:space="0" w:color="auto"/>
        <w:left w:val="none" w:sz="0" w:space="0" w:color="auto"/>
        <w:bottom w:val="none" w:sz="0" w:space="0" w:color="auto"/>
        <w:right w:val="none" w:sz="0" w:space="0" w:color="auto"/>
      </w:divBdr>
    </w:div>
    <w:div w:id="771319839">
      <w:bodyDiv w:val="1"/>
      <w:marLeft w:val="0"/>
      <w:marRight w:val="0"/>
      <w:marTop w:val="0"/>
      <w:marBottom w:val="0"/>
      <w:divBdr>
        <w:top w:val="none" w:sz="0" w:space="0" w:color="auto"/>
        <w:left w:val="none" w:sz="0" w:space="0" w:color="auto"/>
        <w:bottom w:val="none" w:sz="0" w:space="0" w:color="auto"/>
        <w:right w:val="none" w:sz="0" w:space="0" w:color="auto"/>
      </w:divBdr>
    </w:div>
    <w:div w:id="782113011">
      <w:bodyDiv w:val="1"/>
      <w:marLeft w:val="0"/>
      <w:marRight w:val="0"/>
      <w:marTop w:val="0"/>
      <w:marBottom w:val="0"/>
      <w:divBdr>
        <w:top w:val="none" w:sz="0" w:space="0" w:color="auto"/>
        <w:left w:val="none" w:sz="0" w:space="0" w:color="auto"/>
        <w:bottom w:val="none" w:sz="0" w:space="0" w:color="auto"/>
        <w:right w:val="none" w:sz="0" w:space="0" w:color="auto"/>
      </w:divBdr>
    </w:div>
    <w:div w:id="813913503">
      <w:bodyDiv w:val="1"/>
      <w:marLeft w:val="0"/>
      <w:marRight w:val="0"/>
      <w:marTop w:val="0"/>
      <w:marBottom w:val="0"/>
      <w:divBdr>
        <w:top w:val="none" w:sz="0" w:space="0" w:color="auto"/>
        <w:left w:val="none" w:sz="0" w:space="0" w:color="auto"/>
        <w:bottom w:val="none" w:sz="0" w:space="0" w:color="auto"/>
        <w:right w:val="none" w:sz="0" w:space="0" w:color="auto"/>
      </w:divBdr>
    </w:div>
    <w:div w:id="817191348">
      <w:bodyDiv w:val="1"/>
      <w:marLeft w:val="0"/>
      <w:marRight w:val="0"/>
      <w:marTop w:val="0"/>
      <w:marBottom w:val="0"/>
      <w:divBdr>
        <w:top w:val="none" w:sz="0" w:space="0" w:color="auto"/>
        <w:left w:val="none" w:sz="0" w:space="0" w:color="auto"/>
        <w:bottom w:val="none" w:sz="0" w:space="0" w:color="auto"/>
        <w:right w:val="none" w:sz="0" w:space="0" w:color="auto"/>
      </w:divBdr>
    </w:div>
    <w:div w:id="876628549">
      <w:bodyDiv w:val="1"/>
      <w:marLeft w:val="0"/>
      <w:marRight w:val="0"/>
      <w:marTop w:val="0"/>
      <w:marBottom w:val="0"/>
      <w:divBdr>
        <w:top w:val="none" w:sz="0" w:space="0" w:color="auto"/>
        <w:left w:val="none" w:sz="0" w:space="0" w:color="auto"/>
        <w:bottom w:val="none" w:sz="0" w:space="0" w:color="auto"/>
        <w:right w:val="none" w:sz="0" w:space="0" w:color="auto"/>
      </w:divBdr>
    </w:div>
    <w:div w:id="908611724">
      <w:bodyDiv w:val="1"/>
      <w:marLeft w:val="0"/>
      <w:marRight w:val="0"/>
      <w:marTop w:val="0"/>
      <w:marBottom w:val="0"/>
      <w:divBdr>
        <w:top w:val="none" w:sz="0" w:space="0" w:color="auto"/>
        <w:left w:val="none" w:sz="0" w:space="0" w:color="auto"/>
        <w:bottom w:val="none" w:sz="0" w:space="0" w:color="auto"/>
        <w:right w:val="none" w:sz="0" w:space="0" w:color="auto"/>
      </w:divBdr>
    </w:div>
    <w:div w:id="935595787">
      <w:bodyDiv w:val="1"/>
      <w:marLeft w:val="0"/>
      <w:marRight w:val="0"/>
      <w:marTop w:val="0"/>
      <w:marBottom w:val="0"/>
      <w:divBdr>
        <w:top w:val="none" w:sz="0" w:space="0" w:color="auto"/>
        <w:left w:val="none" w:sz="0" w:space="0" w:color="auto"/>
        <w:bottom w:val="none" w:sz="0" w:space="0" w:color="auto"/>
        <w:right w:val="none" w:sz="0" w:space="0" w:color="auto"/>
      </w:divBdr>
    </w:div>
    <w:div w:id="970864719">
      <w:bodyDiv w:val="1"/>
      <w:marLeft w:val="0"/>
      <w:marRight w:val="0"/>
      <w:marTop w:val="0"/>
      <w:marBottom w:val="0"/>
      <w:divBdr>
        <w:top w:val="none" w:sz="0" w:space="0" w:color="auto"/>
        <w:left w:val="none" w:sz="0" w:space="0" w:color="auto"/>
        <w:bottom w:val="none" w:sz="0" w:space="0" w:color="auto"/>
        <w:right w:val="none" w:sz="0" w:space="0" w:color="auto"/>
      </w:divBdr>
    </w:div>
    <w:div w:id="1001544606">
      <w:bodyDiv w:val="1"/>
      <w:marLeft w:val="0"/>
      <w:marRight w:val="0"/>
      <w:marTop w:val="0"/>
      <w:marBottom w:val="0"/>
      <w:divBdr>
        <w:top w:val="none" w:sz="0" w:space="0" w:color="auto"/>
        <w:left w:val="none" w:sz="0" w:space="0" w:color="auto"/>
        <w:bottom w:val="none" w:sz="0" w:space="0" w:color="auto"/>
        <w:right w:val="none" w:sz="0" w:space="0" w:color="auto"/>
      </w:divBdr>
    </w:div>
    <w:div w:id="1026521477">
      <w:bodyDiv w:val="1"/>
      <w:marLeft w:val="0"/>
      <w:marRight w:val="0"/>
      <w:marTop w:val="0"/>
      <w:marBottom w:val="0"/>
      <w:divBdr>
        <w:top w:val="none" w:sz="0" w:space="0" w:color="auto"/>
        <w:left w:val="none" w:sz="0" w:space="0" w:color="auto"/>
        <w:bottom w:val="none" w:sz="0" w:space="0" w:color="auto"/>
        <w:right w:val="none" w:sz="0" w:space="0" w:color="auto"/>
      </w:divBdr>
    </w:div>
    <w:div w:id="1051341841">
      <w:bodyDiv w:val="1"/>
      <w:marLeft w:val="0"/>
      <w:marRight w:val="0"/>
      <w:marTop w:val="0"/>
      <w:marBottom w:val="0"/>
      <w:divBdr>
        <w:top w:val="none" w:sz="0" w:space="0" w:color="auto"/>
        <w:left w:val="none" w:sz="0" w:space="0" w:color="auto"/>
        <w:bottom w:val="none" w:sz="0" w:space="0" w:color="auto"/>
        <w:right w:val="none" w:sz="0" w:space="0" w:color="auto"/>
      </w:divBdr>
    </w:div>
    <w:div w:id="1054041366">
      <w:bodyDiv w:val="1"/>
      <w:marLeft w:val="0"/>
      <w:marRight w:val="0"/>
      <w:marTop w:val="0"/>
      <w:marBottom w:val="0"/>
      <w:divBdr>
        <w:top w:val="none" w:sz="0" w:space="0" w:color="auto"/>
        <w:left w:val="none" w:sz="0" w:space="0" w:color="auto"/>
        <w:bottom w:val="none" w:sz="0" w:space="0" w:color="auto"/>
        <w:right w:val="none" w:sz="0" w:space="0" w:color="auto"/>
      </w:divBdr>
    </w:div>
    <w:div w:id="1080174075">
      <w:bodyDiv w:val="1"/>
      <w:marLeft w:val="0"/>
      <w:marRight w:val="0"/>
      <w:marTop w:val="0"/>
      <w:marBottom w:val="0"/>
      <w:divBdr>
        <w:top w:val="none" w:sz="0" w:space="0" w:color="auto"/>
        <w:left w:val="none" w:sz="0" w:space="0" w:color="auto"/>
        <w:bottom w:val="none" w:sz="0" w:space="0" w:color="auto"/>
        <w:right w:val="none" w:sz="0" w:space="0" w:color="auto"/>
      </w:divBdr>
    </w:div>
    <w:div w:id="1108962672">
      <w:bodyDiv w:val="1"/>
      <w:marLeft w:val="0"/>
      <w:marRight w:val="0"/>
      <w:marTop w:val="0"/>
      <w:marBottom w:val="0"/>
      <w:divBdr>
        <w:top w:val="none" w:sz="0" w:space="0" w:color="auto"/>
        <w:left w:val="none" w:sz="0" w:space="0" w:color="auto"/>
        <w:bottom w:val="none" w:sz="0" w:space="0" w:color="auto"/>
        <w:right w:val="none" w:sz="0" w:space="0" w:color="auto"/>
      </w:divBdr>
    </w:div>
    <w:div w:id="1151867438">
      <w:bodyDiv w:val="1"/>
      <w:marLeft w:val="0"/>
      <w:marRight w:val="0"/>
      <w:marTop w:val="0"/>
      <w:marBottom w:val="0"/>
      <w:divBdr>
        <w:top w:val="none" w:sz="0" w:space="0" w:color="auto"/>
        <w:left w:val="none" w:sz="0" w:space="0" w:color="auto"/>
        <w:bottom w:val="none" w:sz="0" w:space="0" w:color="auto"/>
        <w:right w:val="none" w:sz="0" w:space="0" w:color="auto"/>
      </w:divBdr>
    </w:div>
    <w:div w:id="1152482445">
      <w:bodyDiv w:val="1"/>
      <w:marLeft w:val="0"/>
      <w:marRight w:val="0"/>
      <w:marTop w:val="0"/>
      <w:marBottom w:val="0"/>
      <w:divBdr>
        <w:top w:val="none" w:sz="0" w:space="0" w:color="auto"/>
        <w:left w:val="none" w:sz="0" w:space="0" w:color="auto"/>
        <w:bottom w:val="none" w:sz="0" w:space="0" w:color="auto"/>
        <w:right w:val="none" w:sz="0" w:space="0" w:color="auto"/>
      </w:divBdr>
    </w:div>
    <w:div w:id="1208682048">
      <w:bodyDiv w:val="1"/>
      <w:marLeft w:val="0"/>
      <w:marRight w:val="0"/>
      <w:marTop w:val="0"/>
      <w:marBottom w:val="0"/>
      <w:divBdr>
        <w:top w:val="none" w:sz="0" w:space="0" w:color="auto"/>
        <w:left w:val="none" w:sz="0" w:space="0" w:color="auto"/>
        <w:bottom w:val="none" w:sz="0" w:space="0" w:color="auto"/>
        <w:right w:val="none" w:sz="0" w:space="0" w:color="auto"/>
      </w:divBdr>
    </w:div>
    <w:div w:id="1230992234">
      <w:bodyDiv w:val="1"/>
      <w:marLeft w:val="0"/>
      <w:marRight w:val="0"/>
      <w:marTop w:val="0"/>
      <w:marBottom w:val="0"/>
      <w:divBdr>
        <w:top w:val="none" w:sz="0" w:space="0" w:color="auto"/>
        <w:left w:val="none" w:sz="0" w:space="0" w:color="auto"/>
        <w:bottom w:val="none" w:sz="0" w:space="0" w:color="auto"/>
        <w:right w:val="none" w:sz="0" w:space="0" w:color="auto"/>
      </w:divBdr>
    </w:div>
    <w:div w:id="1248609130">
      <w:bodyDiv w:val="1"/>
      <w:marLeft w:val="0"/>
      <w:marRight w:val="0"/>
      <w:marTop w:val="0"/>
      <w:marBottom w:val="0"/>
      <w:divBdr>
        <w:top w:val="none" w:sz="0" w:space="0" w:color="auto"/>
        <w:left w:val="none" w:sz="0" w:space="0" w:color="auto"/>
        <w:bottom w:val="none" w:sz="0" w:space="0" w:color="auto"/>
        <w:right w:val="none" w:sz="0" w:space="0" w:color="auto"/>
      </w:divBdr>
    </w:div>
    <w:div w:id="1302613159">
      <w:bodyDiv w:val="1"/>
      <w:marLeft w:val="0"/>
      <w:marRight w:val="0"/>
      <w:marTop w:val="0"/>
      <w:marBottom w:val="0"/>
      <w:divBdr>
        <w:top w:val="none" w:sz="0" w:space="0" w:color="auto"/>
        <w:left w:val="none" w:sz="0" w:space="0" w:color="auto"/>
        <w:bottom w:val="none" w:sz="0" w:space="0" w:color="auto"/>
        <w:right w:val="none" w:sz="0" w:space="0" w:color="auto"/>
      </w:divBdr>
    </w:div>
    <w:div w:id="1304430040">
      <w:bodyDiv w:val="1"/>
      <w:marLeft w:val="0"/>
      <w:marRight w:val="0"/>
      <w:marTop w:val="0"/>
      <w:marBottom w:val="0"/>
      <w:divBdr>
        <w:top w:val="none" w:sz="0" w:space="0" w:color="auto"/>
        <w:left w:val="none" w:sz="0" w:space="0" w:color="auto"/>
        <w:bottom w:val="none" w:sz="0" w:space="0" w:color="auto"/>
        <w:right w:val="none" w:sz="0" w:space="0" w:color="auto"/>
      </w:divBdr>
    </w:div>
    <w:div w:id="1348560460">
      <w:bodyDiv w:val="1"/>
      <w:marLeft w:val="0"/>
      <w:marRight w:val="0"/>
      <w:marTop w:val="0"/>
      <w:marBottom w:val="0"/>
      <w:divBdr>
        <w:top w:val="none" w:sz="0" w:space="0" w:color="auto"/>
        <w:left w:val="none" w:sz="0" w:space="0" w:color="auto"/>
        <w:bottom w:val="none" w:sz="0" w:space="0" w:color="auto"/>
        <w:right w:val="none" w:sz="0" w:space="0" w:color="auto"/>
      </w:divBdr>
    </w:div>
    <w:div w:id="1351836345">
      <w:bodyDiv w:val="1"/>
      <w:marLeft w:val="0"/>
      <w:marRight w:val="0"/>
      <w:marTop w:val="0"/>
      <w:marBottom w:val="0"/>
      <w:divBdr>
        <w:top w:val="none" w:sz="0" w:space="0" w:color="auto"/>
        <w:left w:val="none" w:sz="0" w:space="0" w:color="auto"/>
        <w:bottom w:val="none" w:sz="0" w:space="0" w:color="auto"/>
        <w:right w:val="none" w:sz="0" w:space="0" w:color="auto"/>
      </w:divBdr>
    </w:div>
    <w:div w:id="1401055665">
      <w:bodyDiv w:val="1"/>
      <w:marLeft w:val="0"/>
      <w:marRight w:val="0"/>
      <w:marTop w:val="0"/>
      <w:marBottom w:val="0"/>
      <w:divBdr>
        <w:top w:val="none" w:sz="0" w:space="0" w:color="auto"/>
        <w:left w:val="none" w:sz="0" w:space="0" w:color="auto"/>
        <w:bottom w:val="none" w:sz="0" w:space="0" w:color="auto"/>
        <w:right w:val="none" w:sz="0" w:space="0" w:color="auto"/>
      </w:divBdr>
    </w:div>
    <w:div w:id="1427382658">
      <w:bodyDiv w:val="1"/>
      <w:marLeft w:val="0"/>
      <w:marRight w:val="0"/>
      <w:marTop w:val="0"/>
      <w:marBottom w:val="0"/>
      <w:divBdr>
        <w:top w:val="none" w:sz="0" w:space="0" w:color="auto"/>
        <w:left w:val="none" w:sz="0" w:space="0" w:color="auto"/>
        <w:bottom w:val="none" w:sz="0" w:space="0" w:color="auto"/>
        <w:right w:val="none" w:sz="0" w:space="0" w:color="auto"/>
      </w:divBdr>
    </w:div>
    <w:div w:id="1454519723">
      <w:bodyDiv w:val="1"/>
      <w:marLeft w:val="0"/>
      <w:marRight w:val="0"/>
      <w:marTop w:val="0"/>
      <w:marBottom w:val="0"/>
      <w:divBdr>
        <w:top w:val="none" w:sz="0" w:space="0" w:color="auto"/>
        <w:left w:val="none" w:sz="0" w:space="0" w:color="auto"/>
        <w:bottom w:val="none" w:sz="0" w:space="0" w:color="auto"/>
        <w:right w:val="none" w:sz="0" w:space="0" w:color="auto"/>
      </w:divBdr>
    </w:div>
    <w:div w:id="1474446703">
      <w:bodyDiv w:val="1"/>
      <w:marLeft w:val="0"/>
      <w:marRight w:val="0"/>
      <w:marTop w:val="0"/>
      <w:marBottom w:val="0"/>
      <w:divBdr>
        <w:top w:val="none" w:sz="0" w:space="0" w:color="auto"/>
        <w:left w:val="none" w:sz="0" w:space="0" w:color="auto"/>
        <w:bottom w:val="none" w:sz="0" w:space="0" w:color="auto"/>
        <w:right w:val="none" w:sz="0" w:space="0" w:color="auto"/>
      </w:divBdr>
    </w:div>
    <w:div w:id="1483690893">
      <w:bodyDiv w:val="1"/>
      <w:marLeft w:val="0"/>
      <w:marRight w:val="0"/>
      <w:marTop w:val="0"/>
      <w:marBottom w:val="0"/>
      <w:divBdr>
        <w:top w:val="none" w:sz="0" w:space="0" w:color="auto"/>
        <w:left w:val="none" w:sz="0" w:space="0" w:color="auto"/>
        <w:bottom w:val="none" w:sz="0" w:space="0" w:color="auto"/>
        <w:right w:val="none" w:sz="0" w:space="0" w:color="auto"/>
      </w:divBdr>
    </w:div>
    <w:div w:id="1507213641">
      <w:bodyDiv w:val="1"/>
      <w:marLeft w:val="0"/>
      <w:marRight w:val="0"/>
      <w:marTop w:val="0"/>
      <w:marBottom w:val="0"/>
      <w:divBdr>
        <w:top w:val="none" w:sz="0" w:space="0" w:color="auto"/>
        <w:left w:val="none" w:sz="0" w:space="0" w:color="auto"/>
        <w:bottom w:val="none" w:sz="0" w:space="0" w:color="auto"/>
        <w:right w:val="none" w:sz="0" w:space="0" w:color="auto"/>
      </w:divBdr>
    </w:div>
    <w:div w:id="1509558619">
      <w:bodyDiv w:val="1"/>
      <w:marLeft w:val="0"/>
      <w:marRight w:val="0"/>
      <w:marTop w:val="0"/>
      <w:marBottom w:val="0"/>
      <w:divBdr>
        <w:top w:val="none" w:sz="0" w:space="0" w:color="auto"/>
        <w:left w:val="none" w:sz="0" w:space="0" w:color="auto"/>
        <w:bottom w:val="none" w:sz="0" w:space="0" w:color="auto"/>
        <w:right w:val="none" w:sz="0" w:space="0" w:color="auto"/>
      </w:divBdr>
    </w:div>
    <w:div w:id="1510293376">
      <w:bodyDiv w:val="1"/>
      <w:marLeft w:val="0"/>
      <w:marRight w:val="0"/>
      <w:marTop w:val="0"/>
      <w:marBottom w:val="0"/>
      <w:divBdr>
        <w:top w:val="none" w:sz="0" w:space="0" w:color="auto"/>
        <w:left w:val="none" w:sz="0" w:space="0" w:color="auto"/>
        <w:bottom w:val="none" w:sz="0" w:space="0" w:color="auto"/>
        <w:right w:val="none" w:sz="0" w:space="0" w:color="auto"/>
      </w:divBdr>
    </w:div>
    <w:div w:id="1516962641">
      <w:bodyDiv w:val="1"/>
      <w:marLeft w:val="0"/>
      <w:marRight w:val="0"/>
      <w:marTop w:val="0"/>
      <w:marBottom w:val="0"/>
      <w:divBdr>
        <w:top w:val="none" w:sz="0" w:space="0" w:color="auto"/>
        <w:left w:val="none" w:sz="0" w:space="0" w:color="auto"/>
        <w:bottom w:val="none" w:sz="0" w:space="0" w:color="auto"/>
        <w:right w:val="none" w:sz="0" w:space="0" w:color="auto"/>
      </w:divBdr>
    </w:div>
    <w:div w:id="1528644395">
      <w:bodyDiv w:val="1"/>
      <w:marLeft w:val="0"/>
      <w:marRight w:val="0"/>
      <w:marTop w:val="0"/>
      <w:marBottom w:val="0"/>
      <w:divBdr>
        <w:top w:val="none" w:sz="0" w:space="0" w:color="auto"/>
        <w:left w:val="none" w:sz="0" w:space="0" w:color="auto"/>
        <w:bottom w:val="none" w:sz="0" w:space="0" w:color="auto"/>
        <w:right w:val="none" w:sz="0" w:space="0" w:color="auto"/>
      </w:divBdr>
    </w:div>
    <w:div w:id="1555501838">
      <w:bodyDiv w:val="1"/>
      <w:marLeft w:val="0"/>
      <w:marRight w:val="0"/>
      <w:marTop w:val="0"/>
      <w:marBottom w:val="0"/>
      <w:divBdr>
        <w:top w:val="none" w:sz="0" w:space="0" w:color="auto"/>
        <w:left w:val="none" w:sz="0" w:space="0" w:color="auto"/>
        <w:bottom w:val="none" w:sz="0" w:space="0" w:color="auto"/>
        <w:right w:val="none" w:sz="0" w:space="0" w:color="auto"/>
      </w:divBdr>
    </w:div>
    <w:div w:id="1584534097">
      <w:bodyDiv w:val="1"/>
      <w:marLeft w:val="0"/>
      <w:marRight w:val="0"/>
      <w:marTop w:val="0"/>
      <w:marBottom w:val="0"/>
      <w:divBdr>
        <w:top w:val="none" w:sz="0" w:space="0" w:color="auto"/>
        <w:left w:val="none" w:sz="0" w:space="0" w:color="auto"/>
        <w:bottom w:val="none" w:sz="0" w:space="0" w:color="auto"/>
        <w:right w:val="none" w:sz="0" w:space="0" w:color="auto"/>
      </w:divBdr>
    </w:div>
    <w:div w:id="1593391883">
      <w:bodyDiv w:val="1"/>
      <w:marLeft w:val="0"/>
      <w:marRight w:val="0"/>
      <w:marTop w:val="0"/>
      <w:marBottom w:val="0"/>
      <w:divBdr>
        <w:top w:val="none" w:sz="0" w:space="0" w:color="auto"/>
        <w:left w:val="none" w:sz="0" w:space="0" w:color="auto"/>
        <w:bottom w:val="none" w:sz="0" w:space="0" w:color="auto"/>
        <w:right w:val="none" w:sz="0" w:space="0" w:color="auto"/>
      </w:divBdr>
    </w:div>
    <w:div w:id="1611550444">
      <w:bodyDiv w:val="1"/>
      <w:marLeft w:val="0"/>
      <w:marRight w:val="0"/>
      <w:marTop w:val="0"/>
      <w:marBottom w:val="0"/>
      <w:divBdr>
        <w:top w:val="none" w:sz="0" w:space="0" w:color="auto"/>
        <w:left w:val="none" w:sz="0" w:space="0" w:color="auto"/>
        <w:bottom w:val="none" w:sz="0" w:space="0" w:color="auto"/>
        <w:right w:val="none" w:sz="0" w:space="0" w:color="auto"/>
      </w:divBdr>
    </w:div>
    <w:div w:id="1612973963">
      <w:bodyDiv w:val="1"/>
      <w:marLeft w:val="0"/>
      <w:marRight w:val="0"/>
      <w:marTop w:val="0"/>
      <w:marBottom w:val="0"/>
      <w:divBdr>
        <w:top w:val="none" w:sz="0" w:space="0" w:color="auto"/>
        <w:left w:val="none" w:sz="0" w:space="0" w:color="auto"/>
        <w:bottom w:val="none" w:sz="0" w:space="0" w:color="auto"/>
        <w:right w:val="none" w:sz="0" w:space="0" w:color="auto"/>
      </w:divBdr>
    </w:div>
    <w:div w:id="1657564841">
      <w:bodyDiv w:val="1"/>
      <w:marLeft w:val="0"/>
      <w:marRight w:val="0"/>
      <w:marTop w:val="0"/>
      <w:marBottom w:val="0"/>
      <w:divBdr>
        <w:top w:val="none" w:sz="0" w:space="0" w:color="auto"/>
        <w:left w:val="none" w:sz="0" w:space="0" w:color="auto"/>
        <w:bottom w:val="none" w:sz="0" w:space="0" w:color="auto"/>
        <w:right w:val="none" w:sz="0" w:space="0" w:color="auto"/>
      </w:divBdr>
    </w:div>
    <w:div w:id="1659766714">
      <w:bodyDiv w:val="1"/>
      <w:marLeft w:val="0"/>
      <w:marRight w:val="0"/>
      <w:marTop w:val="0"/>
      <w:marBottom w:val="0"/>
      <w:divBdr>
        <w:top w:val="none" w:sz="0" w:space="0" w:color="auto"/>
        <w:left w:val="none" w:sz="0" w:space="0" w:color="auto"/>
        <w:bottom w:val="none" w:sz="0" w:space="0" w:color="auto"/>
        <w:right w:val="none" w:sz="0" w:space="0" w:color="auto"/>
      </w:divBdr>
    </w:div>
    <w:div w:id="1664966054">
      <w:bodyDiv w:val="1"/>
      <w:marLeft w:val="0"/>
      <w:marRight w:val="0"/>
      <w:marTop w:val="0"/>
      <w:marBottom w:val="0"/>
      <w:divBdr>
        <w:top w:val="none" w:sz="0" w:space="0" w:color="auto"/>
        <w:left w:val="none" w:sz="0" w:space="0" w:color="auto"/>
        <w:bottom w:val="none" w:sz="0" w:space="0" w:color="auto"/>
        <w:right w:val="none" w:sz="0" w:space="0" w:color="auto"/>
      </w:divBdr>
    </w:div>
    <w:div w:id="1687755094">
      <w:bodyDiv w:val="1"/>
      <w:marLeft w:val="0"/>
      <w:marRight w:val="0"/>
      <w:marTop w:val="0"/>
      <w:marBottom w:val="0"/>
      <w:divBdr>
        <w:top w:val="none" w:sz="0" w:space="0" w:color="auto"/>
        <w:left w:val="none" w:sz="0" w:space="0" w:color="auto"/>
        <w:bottom w:val="none" w:sz="0" w:space="0" w:color="auto"/>
        <w:right w:val="none" w:sz="0" w:space="0" w:color="auto"/>
      </w:divBdr>
    </w:div>
    <w:div w:id="1694919413">
      <w:bodyDiv w:val="1"/>
      <w:marLeft w:val="0"/>
      <w:marRight w:val="0"/>
      <w:marTop w:val="0"/>
      <w:marBottom w:val="0"/>
      <w:divBdr>
        <w:top w:val="none" w:sz="0" w:space="0" w:color="auto"/>
        <w:left w:val="none" w:sz="0" w:space="0" w:color="auto"/>
        <w:bottom w:val="none" w:sz="0" w:space="0" w:color="auto"/>
        <w:right w:val="none" w:sz="0" w:space="0" w:color="auto"/>
      </w:divBdr>
    </w:div>
    <w:div w:id="1700740375">
      <w:bodyDiv w:val="1"/>
      <w:marLeft w:val="0"/>
      <w:marRight w:val="0"/>
      <w:marTop w:val="0"/>
      <w:marBottom w:val="0"/>
      <w:divBdr>
        <w:top w:val="none" w:sz="0" w:space="0" w:color="auto"/>
        <w:left w:val="none" w:sz="0" w:space="0" w:color="auto"/>
        <w:bottom w:val="none" w:sz="0" w:space="0" w:color="auto"/>
        <w:right w:val="none" w:sz="0" w:space="0" w:color="auto"/>
      </w:divBdr>
    </w:div>
    <w:div w:id="1712345229">
      <w:bodyDiv w:val="1"/>
      <w:marLeft w:val="0"/>
      <w:marRight w:val="0"/>
      <w:marTop w:val="0"/>
      <w:marBottom w:val="0"/>
      <w:divBdr>
        <w:top w:val="none" w:sz="0" w:space="0" w:color="auto"/>
        <w:left w:val="none" w:sz="0" w:space="0" w:color="auto"/>
        <w:bottom w:val="none" w:sz="0" w:space="0" w:color="auto"/>
        <w:right w:val="none" w:sz="0" w:space="0" w:color="auto"/>
      </w:divBdr>
    </w:div>
    <w:div w:id="1712412662">
      <w:bodyDiv w:val="1"/>
      <w:marLeft w:val="0"/>
      <w:marRight w:val="0"/>
      <w:marTop w:val="0"/>
      <w:marBottom w:val="0"/>
      <w:divBdr>
        <w:top w:val="none" w:sz="0" w:space="0" w:color="auto"/>
        <w:left w:val="none" w:sz="0" w:space="0" w:color="auto"/>
        <w:bottom w:val="none" w:sz="0" w:space="0" w:color="auto"/>
        <w:right w:val="none" w:sz="0" w:space="0" w:color="auto"/>
      </w:divBdr>
    </w:div>
    <w:div w:id="1723014834">
      <w:bodyDiv w:val="1"/>
      <w:marLeft w:val="0"/>
      <w:marRight w:val="0"/>
      <w:marTop w:val="0"/>
      <w:marBottom w:val="0"/>
      <w:divBdr>
        <w:top w:val="none" w:sz="0" w:space="0" w:color="auto"/>
        <w:left w:val="none" w:sz="0" w:space="0" w:color="auto"/>
        <w:bottom w:val="none" w:sz="0" w:space="0" w:color="auto"/>
        <w:right w:val="none" w:sz="0" w:space="0" w:color="auto"/>
      </w:divBdr>
    </w:div>
    <w:div w:id="1725443484">
      <w:bodyDiv w:val="1"/>
      <w:marLeft w:val="0"/>
      <w:marRight w:val="0"/>
      <w:marTop w:val="0"/>
      <w:marBottom w:val="0"/>
      <w:divBdr>
        <w:top w:val="none" w:sz="0" w:space="0" w:color="auto"/>
        <w:left w:val="none" w:sz="0" w:space="0" w:color="auto"/>
        <w:bottom w:val="none" w:sz="0" w:space="0" w:color="auto"/>
        <w:right w:val="none" w:sz="0" w:space="0" w:color="auto"/>
      </w:divBdr>
    </w:div>
    <w:div w:id="1741518025">
      <w:bodyDiv w:val="1"/>
      <w:marLeft w:val="0"/>
      <w:marRight w:val="0"/>
      <w:marTop w:val="0"/>
      <w:marBottom w:val="0"/>
      <w:divBdr>
        <w:top w:val="none" w:sz="0" w:space="0" w:color="auto"/>
        <w:left w:val="none" w:sz="0" w:space="0" w:color="auto"/>
        <w:bottom w:val="none" w:sz="0" w:space="0" w:color="auto"/>
        <w:right w:val="none" w:sz="0" w:space="0" w:color="auto"/>
      </w:divBdr>
    </w:div>
    <w:div w:id="1743287796">
      <w:bodyDiv w:val="1"/>
      <w:marLeft w:val="0"/>
      <w:marRight w:val="0"/>
      <w:marTop w:val="0"/>
      <w:marBottom w:val="0"/>
      <w:divBdr>
        <w:top w:val="none" w:sz="0" w:space="0" w:color="auto"/>
        <w:left w:val="none" w:sz="0" w:space="0" w:color="auto"/>
        <w:bottom w:val="none" w:sz="0" w:space="0" w:color="auto"/>
        <w:right w:val="none" w:sz="0" w:space="0" w:color="auto"/>
      </w:divBdr>
    </w:div>
    <w:div w:id="1769621205">
      <w:bodyDiv w:val="1"/>
      <w:marLeft w:val="0"/>
      <w:marRight w:val="0"/>
      <w:marTop w:val="0"/>
      <w:marBottom w:val="0"/>
      <w:divBdr>
        <w:top w:val="none" w:sz="0" w:space="0" w:color="auto"/>
        <w:left w:val="none" w:sz="0" w:space="0" w:color="auto"/>
        <w:bottom w:val="none" w:sz="0" w:space="0" w:color="auto"/>
        <w:right w:val="none" w:sz="0" w:space="0" w:color="auto"/>
      </w:divBdr>
    </w:div>
    <w:div w:id="1772776124">
      <w:bodyDiv w:val="1"/>
      <w:marLeft w:val="0"/>
      <w:marRight w:val="0"/>
      <w:marTop w:val="0"/>
      <w:marBottom w:val="0"/>
      <w:divBdr>
        <w:top w:val="none" w:sz="0" w:space="0" w:color="auto"/>
        <w:left w:val="none" w:sz="0" w:space="0" w:color="auto"/>
        <w:bottom w:val="none" w:sz="0" w:space="0" w:color="auto"/>
        <w:right w:val="none" w:sz="0" w:space="0" w:color="auto"/>
      </w:divBdr>
    </w:div>
    <w:div w:id="1786540666">
      <w:bodyDiv w:val="1"/>
      <w:marLeft w:val="0"/>
      <w:marRight w:val="0"/>
      <w:marTop w:val="0"/>
      <w:marBottom w:val="0"/>
      <w:divBdr>
        <w:top w:val="none" w:sz="0" w:space="0" w:color="auto"/>
        <w:left w:val="none" w:sz="0" w:space="0" w:color="auto"/>
        <w:bottom w:val="none" w:sz="0" w:space="0" w:color="auto"/>
        <w:right w:val="none" w:sz="0" w:space="0" w:color="auto"/>
      </w:divBdr>
    </w:div>
    <w:div w:id="1800879157">
      <w:bodyDiv w:val="1"/>
      <w:marLeft w:val="0"/>
      <w:marRight w:val="0"/>
      <w:marTop w:val="0"/>
      <w:marBottom w:val="0"/>
      <w:divBdr>
        <w:top w:val="none" w:sz="0" w:space="0" w:color="auto"/>
        <w:left w:val="none" w:sz="0" w:space="0" w:color="auto"/>
        <w:bottom w:val="none" w:sz="0" w:space="0" w:color="auto"/>
        <w:right w:val="none" w:sz="0" w:space="0" w:color="auto"/>
      </w:divBdr>
    </w:div>
    <w:div w:id="1801605623">
      <w:bodyDiv w:val="1"/>
      <w:marLeft w:val="0"/>
      <w:marRight w:val="0"/>
      <w:marTop w:val="0"/>
      <w:marBottom w:val="0"/>
      <w:divBdr>
        <w:top w:val="none" w:sz="0" w:space="0" w:color="auto"/>
        <w:left w:val="none" w:sz="0" w:space="0" w:color="auto"/>
        <w:bottom w:val="none" w:sz="0" w:space="0" w:color="auto"/>
        <w:right w:val="none" w:sz="0" w:space="0" w:color="auto"/>
      </w:divBdr>
    </w:div>
    <w:div w:id="1819031995">
      <w:bodyDiv w:val="1"/>
      <w:marLeft w:val="0"/>
      <w:marRight w:val="0"/>
      <w:marTop w:val="0"/>
      <w:marBottom w:val="0"/>
      <w:divBdr>
        <w:top w:val="none" w:sz="0" w:space="0" w:color="auto"/>
        <w:left w:val="none" w:sz="0" w:space="0" w:color="auto"/>
        <w:bottom w:val="none" w:sz="0" w:space="0" w:color="auto"/>
        <w:right w:val="none" w:sz="0" w:space="0" w:color="auto"/>
      </w:divBdr>
    </w:div>
    <w:div w:id="1829247447">
      <w:bodyDiv w:val="1"/>
      <w:marLeft w:val="0"/>
      <w:marRight w:val="0"/>
      <w:marTop w:val="0"/>
      <w:marBottom w:val="0"/>
      <w:divBdr>
        <w:top w:val="none" w:sz="0" w:space="0" w:color="auto"/>
        <w:left w:val="none" w:sz="0" w:space="0" w:color="auto"/>
        <w:bottom w:val="none" w:sz="0" w:space="0" w:color="auto"/>
        <w:right w:val="none" w:sz="0" w:space="0" w:color="auto"/>
      </w:divBdr>
    </w:div>
    <w:div w:id="1830362866">
      <w:bodyDiv w:val="1"/>
      <w:marLeft w:val="0"/>
      <w:marRight w:val="0"/>
      <w:marTop w:val="0"/>
      <w:marBottom w:val="0"/>
      <w:divBdr>
        <w:top w:val="none" w:sz="0" w:space="0" w:color="auto"/>
        <w:left w:val="none" w:sz="0" w:space="0" w:color="auto"/>
        <w:bottom w:val="none" w:sz="0" w:space="0" w:color="auto"/>
        <w:right w:val="none" w:sz="0" w:space="0" w:color="auto"/>
      </w:divBdr>
    </w:div>
    <w:div w:id="1859389513">
      <w:bodyDiv w:val="1"/>
      <w:marLeft w:val="0"/>
      <w:marRight w:val="0"/>
      <w:marTop w:val="0"/>
      <w:marBottom w:val="0"/>
      <w:divBdr>
        <w:top w:val="none" w:sz="0" w:space="0" w:color="auto"/>
        <w:left w:val="none" w:sz="0" w:space="0" w:color="auto"/>
        <w:bottom w:val="none" w:sz="0" w:space="0" w:color="auto"/>
        <w:right w:val="none" w:sz="0" w:space="0" w:color="auto"/>
      </w:divBdr>
    </w:div>
    <w:div w:id="1909880285">
      <w:bodyDiv w:val="1"/>
      <w:marLeft w:val="0"/>
      <w:marRight w:val="0"/>
      <w:marTop w:val="0"/>
      <w:marBottom w:val="0"/>
      <w:divBdr>
        <w:top w:val="none" w:sz="0" w:space="0" w:color="auto"/>
        <w:left w:val="none" w:sz="0" w:space="0" w:color="auto"/>
        <w:bottom w:val="none" w:sz="0" w:space="0" w:color="auto"/>
        <w:right w:val="none" w:sz="0" w:space="0" w:color="auto"/>
      </w:divBdr>
    </w:div>
    <w:div w:id="1942830523">
      <w:bodyDiv w:val="1"/>
      <w:marLeft w:val="0"/>
      <w:marRight w:val="0"/>
      <w:marTop w:val="0"/>
      <w:marBottom w:val="0"/>
      <w:divBdr>
        <w:top w:val="none" w:sz="0" w:space="0" w:color="auto"/>
        <w:left w:val="none" w:sz="0" w:space="0" w:color="auto"/>
        <w:bottom w:val="none" w:sz="0" w:space="0" w:color="auto"/>
        <w:right w:val="none" w:sz="0" w:space="0" w:color="auto"/>
      </w:divBdr>
    </w:div>
    <w:div w:id="1944877049">
      <w:bodyDiv w:val="1"/>
      <w:marLeft w:val="0"/>
      <w:marRight w:val="0"/>
      <w:marTop w:val="0"/>
      <w:marBottom w:val="0"/>
      <w:divBdr>
        <w:top w:val="none" w:sz="0" w:space="0" w:color="auto"/>
        <w:left w:val="none" w:sz="0" w:space="0" w:color="auto"/>
        <w:bottom w:val="none" w:sz="0" w:space="0" w:color="auto"/>
        <w:right w:val="none" w:sz="0" w:space="0" w:color="auto"/>
      </w:divBdr>
    </w:div>
    <w:div w:id="1980105412">
      <w:bodyDiv w:val="1"/>
      <w:marLeft w:val="0"/>
      <w:marRight w:val="0"/>
      <w:marTop w:val="0"/>
      <w:marBottom w:val="0"/>
      <w:divBdr>
        <w:top w:val="none" w:sz="0" w:space="0" w:color="auto"/>
        <w:left w:val="none" w:sz="0" w:space="0" w:color="auto"/>
        <w:bottom w:val="none" w:sz="0" w:space="0" w:color="auto"/>
        <w:right w:val="none" w:sz="0" w:space="0" w:color="auto"/>
      </w:divBdr>
    </w:div>
    <w:div w:id="1987473069">
      <w:bodyDiv w:val="1"/>
      <w:marLeft w:val="0"/>
      <w:marRight w:val="0"/>
      <w:marTop w:val="0"/>
      <w:marBottom w:val="0"/>
      <w:divBdr>
        <w:top w:val="none" w:sz="0" w:space="0" w:color="auto"/>
        <w:left w:val="none" w:sz="0" w:space="0" w:color="auto"/>
        <w:bottom w:val="none" w:sz="0" w:space="0" w:color="auto"/>
        <w:right w:val="none" w:sz="0" w:space="0" w:color="auto"/>
      </w:divBdr>
    </w:div>
    <w:div w:id="1987780727">
      <w:bodyDiv w:val="1"/>
      <w:marLeft w:val="0"/>
      <w:marRight w:val="0"/>
      <w:marTop w:val="0"/>
      <w:marBottom w:val="0"/>
      <w:divBdr>
        <w:top w:val="none" w:sz="0" w:space="0" w:color="auto"/>
        <w:left w:val="none" w:sz="0" w:space="0" w:color="auto"/>
        <w:bottom w:val="none" w:sz="0" w:space="0" w:color="auto"/>
        <w:right w:val="none" w:sz="0" w:space="0" w:color="auto"/>
      </w:divBdr>
    </w:div>
    <w:div w:id="2014796024">
      <w:bodyDiv w:val="1"/>
      <w:marLeft w:val="0"/>
      <w:marRight w:val="0"/>
      <w:marTop w:val="0"/>
      <w:marBottom w:val="0"/>
      <w:divBdr>
        <w:top w:val="none" w:sz="0" w:space="0" w:color="auto"/>
        <w:left w:val="none" w:sz="0" w:space="0" w:color="auto"/>
        <w:bottom w:val="none" w:sz="0" w:space="0" w:color="auto"/>
        <w:right w:val="none" w:sz="0" w:space="0" w:color="auto"/>
      </w:divBdr>
    </w:div>
    <w:div w:id="2022851786">
      <w:bodyDiv w:val="1"/>
      <w:marLeft w:val="0"/>
      <w:marRight w:val="0"/>
      <w:marTop w:val="0"/>
      <w:marBottom w:val="0"/>
      <w:divBdr>
        <w:top w:val="none" w:sz="0" w:space="0" w:color="auto"/>
        <w:left w:val="none" w:sz="0" w:space="0" w:color="auto"/>
        <w:bottom w:val="none" w:sz="0" w:space="0" w:color="auto"/>
        <w:right w:val="none" w:sz="0" w:space="0" w:color="auto"/>
      </w:divBdr>
    </w:div>
    <w:div w:id="2036148791">
      <w:bodyDiv w:val="1"/>
      <w:marLeft w:val="0"/>
      <w:marRight w:val="0"/>
      <w:marTop w:val="0"/>
      <w:marBottom w:val="0"/>
      <w:divBdr>
        <w:top w:val="none" w:sz="0" w:space="0" w:color="auto"/>
        <w:left w:val="none" w:sz="0" w:space="0" w:color="auto"/>
        <w:bottom w:val="none" w:sz="0" w:space="0" w:color="auto"/>
        <w:right w:val="none" w:sz="0" w:space="0" w:color="auto"/>
      </w:divBdr>
    </w:div>
    <w:div w:id="2041008321">
      <w:bodyDiv w:val="1"/>
      <w:marLeft w:val="0"/>
      <w:marRight w:val="0"/>
      <w:marTop w:val="0"/>
      <w:marBottom w:val="0"/>
      <w:divBdr>
        <w:top w:val="none" w:sz="0" w:space="0" w:color="auto"/>
        <w:left w:val="none" w:sz="0" w:space="0" w:color="auto"/>
        <w:bottom w:val="none" w:sz="0" w:space="0" w:color="auto"/>
        <w:right w:val="none" w:sz="0" w:space="0" w:color="auto"/>
      </w:divBdr>
    </w:div>
    <w:div w:id="2048138199">
      <w:bodyDiv w:val="1"/>
      <w:marLeft w:val="0"/>
      <w:marRight w:val="0"/>
      <w:marTop w:val="0"/>
      <w:marBottom w:val="0"/>
      <w:divBdr>
        <w:top w:val="none" w:sz="0" w:space="0" w:color="auto"/>
        <w:left w:val="none" w:sz="0" w:space="0" w:color="auto"/>
        <w:bottom w:val="none" w:sz="0" w:space="0" w:color="auto"/>
        <w:right w:val="none" w:sz="0" w:space="0" w:color="auto"/>
      </w:divBdr>
    </w:div>
    <w:div w:id="2062287418">
      <w:bodyDiv w:val="1"/>
      <w:marLeft w:val="0"/>
      <w:marRight w:val="0"/>
      <w:marTop w:val="0"/>
      <w:marBottom w:val="0"/>
      <w:divBdr>
        <w:top w:val="none" w:sz="0" w:space="0" w:color="auto"/>
        <w:left w:val="none" w:sz="0" w:space="0" w:color="auto"/>
        <w:bottom w:val="none" w:sz="0" w:space="0" w:color="auto"/>
        <w:right w:val="none" w:sz="0" w:space="0" w:color="auto"/>
      </w:divBdr>
    </w:div>
    <w:div w:id="2078085638">
      <w:bodyDiv w:val="1"/>
      <w:marLeft w:val="0"/>
      <w:marRight w:val="0"/>
      <w:marTop w:val="0"/>
      <w:marBottom w:val="0"/>
      <w:divBdr>
        <w:top w:val="none" w:sz="0" w:space="0" w:color="auto"/>
        <w:left w:val="none" w:sz="0" w:space="0" w:color="auto"/>
        <w:bottom w:val="none" w:sz="0" w:space="0" w:color="auto"/>
        <w:right w:val="none" w:sz="0" w:space="0" w:color="auto"/>
      </w:divBdr>
    </w:div>
    <w:div w:id="2078240523">
      <w:bodyDiv w:val="1"/>
      <w:marLeft w:val="0"/>
      <w:marRight w:val="0"/>
      <w:marTop w:val="0"/>
      <w:marBottom w:val="0"/>
      <w:divBdr>
        <w:top w:val="none" w:sz="0" w:space="0" w:color="auto"/>
        <w:left w:val="none" w:sz="0" w:space="0" w:color="auto"/>
        <w:bottom w:val="none" w:sz="0" w:space="0" w:color="auto"/>
        <w:right w:val="none" w:sz="0" w:space="0" w:color="auto"/>
      </w:divBdr>
    </w:div>
    <w:div w:id="21052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diagramColors" Target="diagrams/colors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1.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rcid.org/0000-0002-6396-8313" TargetMode="External"/><Relationship Id="rId14" Type="http://schemas.openxmlformats.org/officeDocument/2006/relationships/diagramData" Target="diagrams/data1.xml"/><Relationship Id="rId22" Type="http://schemas.openxmlformats.org/officeDocument/2006/relationships/chart" Target="charts/chart2.xml"/><Relationship Id="rId27" Type="http://schemas.openxmlformats.org/officeDocument/2006/relationships/footer" Target="footer7.xml"/><Relationship Id="rId30"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111111111111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1212121212121212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131313131313131313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141414141414141414141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Univ 1</c:v>
                </c:pt>
              </c:strCache>
            </c:strRef>
          </c:tx>
          <c:spPr>
            <a:solidFill>
              <a:schemeClr val="accent1"/>
            </a:solidFill>
            <a:ln>
              <a:noFill/>
            </a:ln>
            <a:effectLst/>
          </c:spPr>
          <c:invertIfNegative val="0"/>
          <c:cat>
            <c:strRef>
              <c:f>Sheet1!$A$2:$A$5</c:f>
              <c:strCache>
                <c:ptCount val="4"/>
                <c:pt idx="0">
                  <c:v>Age</c:v>
                </c:pt>
                <c:pt idx="1">
                  <c:v>Income</c:v>
                </c:pt>
                <c:pt idx="2">
                  <c:v>Edu level</c:v>
                </c:pt>
                <c:pt idx="3">
                  <c:v>Gender </c:v>
                </c:pt>
              </c:strCache>
            </c:strRef>
          </c:cat>
          <c:val>
            <c:numRef>
              <c:f>Sheet1!$B$2:$B$5</c:f>
              <c:numCache>
                <c:formatCode>General</c:formatCode>
                <c:ptCount val="4"/>
                <c:pt idx="0">
                  <c:v>2</c:v>
                </c:pt>
                <c:pt idx="1">
                  <c:v>2</c:v>
                </c:pt>
                <c:pt idx="2">
                  <c:v>3</c:v>
                </c:pt>
                <c:pt idx="3">
                  <c:v>2</c:v>
                </c:pt>
              </c:numCache>
            </c:numRef>
          </c:val>
        </c:ser>
        <c:ser>
          <c:idx val="1"/>
          <c:order val="1"/>
          <c:tx>
            <c:strRef>
              <c:f>Sheet1!$C$1</c:f>
              <c:strCache>
                <c:ptCount val="1"/>
                <c:pt idx="0">
                  <c:v>Univ 2</c:v>
                </c:pt>
              </c:strCache>
            </c:strRef>
          </c:tx>
          <c:spPr>
            <a:solidFill>
              <a:schemeClr val="accent2"/>
            </a:solidFill>
            <a:ln>
              <a:noFill/>
            </a:ln>
            <a:effectLst/>
          </c:spPr>
          <c:invertIfNegative val="0"/>
          <c:cat>
            <c:strRef>
              <c:f>Sheet1!$A$2:$A$5</c:f>
              <c:strCache>
                <c:ptCount val="4"/>
                <c:pt idx="0">
                  <c:v>Age</c:v>
                </c:pt>
                <c:pt idx="1">
                  <c:v>Income</c:v>
                </c:pt>
                <c:pt idx="2">
                  <c:v>Edu level</c:v>
                </c:pt>
                <c:pt idx="3">
                  <c:v>Gender </c:v>
                </c:pt>
              </c:strCache>
            </c:strRef>
          </c:cat>
          <c:val>
            <c:numRef>
              <c:f>Sheet1!$C$2:$C$5</c:f>
              <c:numCache>
                <c:formatCode>General</c:formatCode>
                <c:ptCount val="4"/>
                <c:pt idx="0">
                  <c:v>0</c:v>
                </c:pt>
                <c:pt idx="1">
                  <c:v>2.4</c:v>
                </c:pt>
                <c:pt idx="2">
                  <c:v>1.8</c:v>
                </c:pt>
                <c:pt idx="3">
                  <c:v>2</c:v>
                </c:pt>
              </c:numCache>
            </c:numRef>
          </c:val>
        </c:ser>
        <c:ser>
          <c:idx val="2"/>
          <c:order val="2"/>
          <c:tx>
            <c:strRef>
              <c:f>Sheet1!$D$1</c:f>
              <c:strCache>
                <c:ptCount val="1"/>
                <c:pt idx="0">
                  <c:v>1 Univ</c:v>
                </c:pt>
              </c:strCache>
            </c:strRef>
          </c:tx>
          <c:spPr>
            <a:solidFill>
              <a:schemeClr val="accent3"/>
            </a:solidFill>
            <a:ln>
              <a:noFill/>
            </a:ln>
            <a:effectLst/>
          </c:spPr>
          <c:invertIfNegative val="0"/>
          <c:cat>
            <c:strRef>
              <c:f>Sheet1!$A$2:$A$5</c:f>
              <c:strCache>
                <c:ptCount val="4"/>
                <c:pt idx="0">
                  <c:v>Age</c:v>
                </c:pt>
                <c:pt idx="1">
                  <c:v>Income</c:v>
                </c:pt>
                <c:pt idx="2">
                  <c:v>Edu level</c:v>
                </c:pt>
                <c:pt idx="3">
                  <c:v>Gender </c:v>
                </c:pt>
              </c:strCache>
            </c:strRef>
          </c:cat>
          <c:val>
            <c:numRef>
              <c:f>Sheet1!$D$2:$D$5</c:f>
              <c:numCache>
                <c:formatCode>General</c:formatCode>
                <c:ptCount val="4"/>
                <c:pt idx="0">
                  <c:v>4</c:v>
                </c:pt>
                <c:pt idx="1">
                  <c:v>2</c:v>
                </c:pt>
                <c:pt idx="2">
                  <c:v>3</c:v>
                </c:pt>
                <c:pt idx="3">
                  <c:v>2</c:v>
                </c:pt>
              </c:numCache>
            </c:numRef>
          </c:val>
        </c:ser>
        <c:ser>
          <c:idx val="3"/>
          <c:order val="3"/>
          <c:tx>
            <c:strRef>
              <c:f>Sheet1!$E$1</c:f>
              <c:strCache>
                <c:ptCount val="1"/>
                <c:pt idx="0">
                  <c:v>2 Univ</c:v>
                </c:pt>
              </c:strCache>
            </c:strRef>
          </c:tx>
          <c:spPr>
            <a:solidFill>
              <a:schemeClr val="accent4"/>
            </a:solidFill>
            <a:ln>
              <a:noFill/>
            </a:ln>
            <a:effectLst/>
          </c:spPr>
          <c:invertIfNegative val="0"/>
          <c:cat>
            <c:strRef>
              <c:f>Sheet1!$A$2:$A$5</c:f>
              <c:strCache>
                <c:ptCount val="4"/>
                <c:pt idx="0">
                  <c:v>Age</c:v>
                </c:pt>
                <c:pt idx="1">
                  <c:v>Income</c:v>
                </c:pt>
                <c:pt idx="2">
                  <c:v>Edu level</c:v>
                </c:pt>
                <c:pt idx="3">
                  <c:v>Gender </c:v>
                </c:pt>
              </c:strCache>
            </c:strRef>
          </c:cat>
          <c:val>
            <c:numRef>
              <c:f>Sheet1!$E$2:$E$5</c:f>
              <c:numCache>
                <c:formatCode>General</c:formatCode>
                <c:ptCount val="4"/>
                <c:pt idx="0">
                  <c:v>3.5</c:v>
                </c:pt>
                <c:pt idx="1">
                  <c:v>1</c:v>
                </c:pt>
                <c:pt idx="2">
                  <c:v>2</c:v>
                </c:pt>
                <c:pt idx="3">
                  <c:v>2</c:v>
                </c:pt>
              </c:numCache>
            </c:numRef>
          </c:val>
        </c:ser>
        <c:dLbls>
          <c:showLegendKey val="0"/>
          <c:showVal val="0"/>
          <c:showCatName val="0"/>
          <c:showSerName val="0"/>
          <c:showPercent val="0"/>
          <c:showBubbleSize val="0"/>
        </c:dLbls>
        <c:gapWidth val="219"/>
        <c:overlap val="-27"/>
        <c:axId val="168393344"/>
        <c:axId val="168395136"/>
      </c:barChart>
      <c:catAx>
        <c:axId val="16839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8395136"/>
        <c:crosses val="autoZero"/>
        <c:auto val="1"/>
        <c:lblAlgn val="ctr"/>
        <c:lblOffset val="100"/>
        <c:noMultiLvlLbl val="0"/>
      </c:catAx>
      <c:valAx>
        <c:axId val="168395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839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lecturers</c:v>
                </c:pt>
              </c:strCache>
            </c:strRef>
          </c:tx>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1">
                  <a:lumMod val="60000"/>
                </a:schemeClr>
              </a:solidFill>
              <a:ln w="19050">
                <a:solidFill>
                  <a:schemeClr val="lt1"/>
                </a:solidFill>
              </a:ln>
              <a:effectLst/>
            </c:spPr>
          </c:dPt>
          <c:cat>
            <c:strRef>
              <c:f>Sheet1!$A$2:$A$5</c:f>
              <c:strCache>
                <c:ptCount val="4"/>
                <c:pt idx="0">
                  <c:v>Opportunities</c:v>
                </c:pt>
                <c:pt idx="1">
                  <c:v>Efficiency</c:v>
                </c:pt>
                <c:pt idx="2">
                  <c:v>Environment</c:v>
                </c:pt>
                <c:pt idx="3">
                  <c:v>Interaction</c:v>
                </c:pt>
              </c:strCache>
            </c:strRef>
          </c:cat>
          <c:val>
            <c:numRef>
              <c:f>Sheet1!$B$2:$B$5</c:f>
              <c:numCache>
                <c:formatCode>General</c:formatCode>
                <c:ptCount val="4"/>
                <c:pt idx="0">
                  <c:v>10</c:v>
                </c:pt>
                <c:pt idx="1">
                  <c:v>3</c:v>
                </c:pt>
                <c:pt idx="2">
                  <c:v>2</c:v>
                </c:pt>
                <c:pt idx="3">
                  <c:v>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Students interview reponses</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cat>
            <c:strRef>
              <c:f>Sheet1!$A$2:$A$5</c:f>
              <c:strCache>
                <c:ptCount val="4"/>
                <c:pt idx="0">
                  <c:v>Knowledge</c:v>
                </c:pt>
                <c:pt idx="1">
                  <c:v>Comm comp</c:v>
                </c:pt>
                <c:pt idx="2">
                  <c:v>Motivates</c:v>
                </c:pt>
                <c:pt idx="3">
                  <c:v>Interaction</c:v>
                </c:pt>
              </c:strCache>
            </c:strRef>
          </c:cat>
          <c:val>
            <c:numRef>
              <c:f>Sheet1!$B$2:$B$5</c:f>
              <c:numCache>
                <c:formatCode>General</c:formatCode>
                <c:ptCount val="4"/>
                <c:pt idx="0">
                  <c:v>84</c:v>
                </c:pt>
                <c:pt idx="1">
                  <c:v>15</c:v>
                </c:pt>
                <c:pt idx="2">
                  <c:v>5</c:v>
                </c:pt>
                <c:pt idx="3">
                  <c:v>0</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 of students with gadgets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cat>
            <c:strRef>
              <c:f>Sheet1!$A$2:$A$4</c:f>
              <c:strCache>
                <c:ptCount val="3"/>
                <c:pt idx="0">
                  <c:v>smart phones</c:v>
                </c:pt>
                <c:pt idx="1">
                  <c:v>Laptops</c:v>
                </c:pt>
                <c:pt idx="2">
                  <c:v>Nil smart phone or laptop</c:v>
                </c:pt>
              </c:strCache>
            </c:strRef>
          </c:cat>
          <c:val>
            <c:numRef>
              <c:f>Sheet1!$B$2:$B$4</c:f>
              <c:numCache>
                <c:formatCode>0%</c:formatCode>
                <c:ptCount val="3"/>
                <c:pt idx="0">
                  <c:v>0.7</c:v>
                </c:pt>
                <c:pt idx="1">
                  <c:v>0.1</c:v>
                </c:pt>
                <c:pt idx="2">
                  <c:v>0.4</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FC30DE-7AE8-4F61-93F9-81B88CB50A15}"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GB"/>
        </a:p>
      </dgm:t>
    </dgm:pt>
    <dgm:pt modelId="{7B2B97B5-9977-43C4-8943-20E8D4FA78D8}">
      <dgm:prSet phldrT="[Text]"/>
      <dgm:spPr/>
      <dgm:t>
        <a:bodyPr/>
        <a:lstStyle/>
        <a:p>
          <a:r>
            <a:rPr lang="en-GB">
              <a:solidFill>
                <a:sysClr val="windowText" lastClr="000000"/>
              </a:solidFill>
            </a:rPr>
            <a:t>Sample and Sampling Technique</a:t>
          </a:r>
        </a:p>
        <a:p>
          <a:r>
            <a:rPr lang="en-GB">
              <a:solidFill>
                <a:sysClr val="windowText" lastClr="000000"/>
              </a:solidFill>
            </a:rPr>
            <a:t>purposive sampling / criterion sampling of literature lecturers and students taking the creative writing course</a:t>
          </a:r>
        </a:p>
        <a:p>
          <a:r>
            <a:rPr lang="en-GB">
              <a:solidFill>
                <a:sysClr val="windowText" lastClr="000000"/>
              </a:solidFill>
            </a:rPr>
            <a:t>Proportional quota sampling for literature students</a:t>
          </a:r>
        </a:p>
      </dgm:t>
    </dgm:pt>
    <dgm:pt modelId="{194E3FD8-4195-47BD-B2A4-5B7039B3A20F}" type="parTrans" cxnId="{8BEB1D22-99BC-4FAE-878C-2429DFBE2837}">
      <dgm:prSet/>
      <dgm:spPr/>
      <dgm:t>
        <a:bodyPr/>
        <a:lstStyle/>
        <a:p>
          <a:endParaRPr lang="en-GB"/>
        </a:p>
      </dgm:t>
    </dgm:pt>
    <dgm:pt modelId="{D51A5FB7-AAD6-4650-BC0C-F762E162AAD5}" type="sibTrans" cxnId="{8BEB1D22-99BC-4FAE-878C-2429DFBE2837}">
      <dgm:prSet/>
      <dgm:spPr/>
      <dgm:t>
        <a:bodyPr/>
        <a:lstStyle/>
        <a:p>
          <a:endParaRPr lang="en-GB">
            <a:solidFill>
              <a:srgbClr val="FF0000"/>
            </a:solidFill>
          </a:endParaRPr>
        </a:p>
      </dgm:t>
    </dgm:pt>
    <dgm:pt modelId="{123CD7A0-F232-4F8C-82D4-61754B891B0D}">
      <dgm:prSet phldrT="[Text]"/>
      <dgm:spPr/>
      <dgm:t>
        <a:bodyPr/>
        <a:lstStyle/>
        <a:p>
          <a:r>
            <a:rPr lang="en-GB">
              <a:solidFill>
                <a:sysClr val="windowText" lastClr="000000"/>
              </a:solidFill>
            </a:rPr>
            <a:t>Population of the Study</a:t>
          </a:r>
        </a:p>
        <a:p>
          <a:r>
            <a:rPr lang="en-GB">
              <a:solidFill>
                <a:sysClr val="windowText" lastClr="000000"/>
              </a:solidFill>
            </a:rPr>
            <a:t>establishment of respondent basic information age, sex, educational qualification </a:t>
          </a:r>
        </a:p>
      </dgm:t>
    </dgm:pt>
    <dgm:pt modelId="{F20C2F06-2782-41EF-83DE-E2FCFE0F5535}" type="parTrans" cxnId="{28AE82AE-0721-4E52-A402-5F8057FC7A30}">
      <dgm:prSet/>
      <dgm:spPr/>
      <dgm:t>
        <a:bodyPr/>
        <a:lstStyle/>
        <a:p>
          <a:endParaRPr lang="en-GB"/>
        </a:p>
      </dgm:t>
    </dgm:pt>
    <dgm:pt modelId="{D06E8537-299F-451F-90F7-FFE0F0AD6605}" type="sibTrans" cxnId="{28AE82AE-0721-4E52-A402-5F8057FC7A30}">
      <dgm:prSet/>
      <dgm:spPr/>
      <dgm:t>
        <a:bodyPr/>
        <a:lstStyle/>
        <a:p>
          <a:endParaRPr lang="en-GB">
            <a:solidFill>
              <a:srgbClr val="FF0000"/>
            </a:solidFill>
          </a:endParaRPr>
        </a:p>
      </dgm:t>
    </dgm:pt>
    <dgm:pt modelId="{9BAEF011-D17C-4C5E-AF56-24876754D467}">
      <dgm:prSet phldrT="[Text]"/>
      <dgm:spPr/>
      <dgm:t>
        <a:bodyPr/>
        <a:lstStyle/>
        <a:p>
          <a:r>
            <a:rPr lang="en-GB">
              <a:solidFill>
                <a:sysClr val="windowText" lastClr="000000"/>
              </a:solidFill>
            </a:rPr>
            <a:t>Research Instruments</a:t>
          </a:r>
        </a:p>
        <a:p>
          <a:r>
            <a:rPr lang="en-GB">
              <a:solidFill>
                <a:sysClr val="windowText" lastClr="000000"/>
              </a:solidFill>
            </a:rPr>
            <a:t>multiple sources of data observations, interviews in natural environment, focus group discussions</a:t>
          </a:r>
        </a:p>
      </dgm:t>
    </dgm:pt>
    <dgm:pt modelId="{554C2AD4-0230-46CE-AF05-4EE6DFFBB214}" type="parTrans" cxnId="{E5606DFC-A2B6-4425-B9B8-DB7FAA36BFE7}">
      <dgm:prSet/>
      <dgm:spPr/>
      <dgm:t>
        <a:bodyPr/>
        <a:lstStyle/>
        <a:p>
          <a:endParaRPr lang="en-GB"/>
        </a:p>
      </dgm:t>
    </dgm:pt>
    <dgm:pt modelId="{3D42D39C-4A0C-4363-86F0-DB3DAE8D348C}" type="sibTrans" cxnId="{E5606DFC-A2B6-4425-B9B8-DB7FAA36BFE7}">
      <dgm:prSet/>
      <dgm:spPr/>
      <dgm:t>
        <a:bodyPr/>
        <a:lstStyle/>
        <a:p>
          <a:endParaRPr lang="en-GB">
            <a:solidFill>
              <a:srgbClr val="FF0000"/>
            </a:solidFill>
          </a:endParaRPr>
        </a:p>
      </dgm:t>
    </dgm:pt>
    <dgm:pt modelId="{64C6BB4A-2855-4725-9D95-40CDBC5D0E41}">
      <dgm:prSet phldrT="[Text]"/>
      <dgm:spPr/>
      <dgm:t>
        <a:bodyPr/>
        <a:lstStyle/>
        <a:p>
          <a:r>
            <a:rPr lang="en-GB">
              <a:solidFill>
                <a:sysClr val="windowText" lastClr="000000"/>
              </a:solidFill>
            </a:rPr>
            <a:t>Procedure and Methods of Data Analysis</a:t>
          </a:r>
        </a:p>
        <a:p>
          <a:r>
            <a:rPr lang="en-GB">
              <a:solidFill>
                <a:sysClr val="windowText" lastClr="000000"/>
              </a:solidFill>
            </a:rPr>
            <a:t>comparative analysis of data using codes. themes, analysis of documents and records audio and visual material</a:t>
          </a:r>
        </a:p>
      </dgm:t>
    </dgm:pt>
    <dgm:pt modelId="{58ED4152-20DD-41BD-8ADA-2A83689C7E50}" type="parTrans" cxnId="{6F9559C7-BD64-4E79-946E-187C365650D4}">
      <dgm:prSet/>
      <dgm:spPr/>
      <dgm:t>
        <a:bodyPr/>
        <a:lstStyle/>
        <a:p>
          <a:endParaRPr lang="en-GB"/>
        </a:p>
      </dgm:t>
    </dgm:pt>
    <dgm:pt modelId="{8B489683-2BBD-4B2F-B29C-A7904B4A5278}" type="sibTrans" cxnId="{6F9559C7-BD64-4E79-946E-187C365650D4}">
      <dgm:prSet/>
      <dgm:spPr/>
      <dgm:t>
        <a:bodyPr/>
        <a:lstStyle/>
        <a:p>
          <a:endParaRPr lang="en-GB">
            <a:solidFill>
              <a:srgbClr val="FF0000"/>
            </a:solidFill>
          </a:endParaRPr>
        </a:p>
      </dgm:t>
    </dgm:pt>
    <dgm:pt modelId="{BAF71564-8E3C-480F-BCD9-D4EF8446943A}">
      <dgm:prSet phldrT="[Text]"/>
      <dgm:spPr/>
      <dgm:t>
        <a:bodyPr/>
        <a:lstStyle/>
        <a:p>
          <a:r>
            <a:rPr lang="en-GB">
              <a:solidFill>
                <a:sysClr val="windowText" lastClr="000000"/>
              </a:solidFill>
            </a:rPr>
            <a:t>interpretative presentation of findings</a:t>
          </a:r>
        </a:p>
      </dgm:t>
    </dgm:pt>
    <dgm:pt modelId="{27B8217B-A5DD-400B-A988-D36F9593828B}" type="parTrans" cxnId="{BF408F14-9213-4833-8D59-39F9C79B5FE1}">
      <dgm:prSet/>
      <dgm:spPr/>
      <dgm:t>
        <a:bodyPr/>
        <a:lstStyle/>
        <a:p>
          <a:endParaRPr lang="en-GB"/>
        </a:p>
      </dgm:t>
    </dgm:pt>
    <dgm:pt modelId="{F610579B-B392-4685-A48E-9FD73D0C9EB4}" type="sibTrans" cxnId="{BF408F14-9213-4833-8D59-39F9C79B5FE1}">
      <dgm:prSet/>
      <dgm:spPr/>
      <dgm:t>
        <a:bodyPr/>
        <a:lstStyle/>
        <a:p>
          <a:endParaRPr lang="en-GB"/>
        </a:p>
      </dgm:t>
    </dgm:pt>
    <dgm:pt modelId="{D4B43A0A-6645-4934-B493-EBAD621EFCD8}" type="pres">
      <dgm:prSet presAssocID="{A6FC30DE-7AE8-4F61-93F9-81B88CB50A15}" presName="diagram" presStyleCnt="0">
        <dgm:presLayoutVars>
          <dgm:dir/>
          <dgm:resizeHandles val="exact"/>
        </dgm:presLayoutVars>
      </dgm:prSet>
      <dgm:spPr/>
      <dgm:t>
        <a:bodyPr/>
        <a:lstStyle/>
        <a:p>
          <a:endParaRPr lang="zh-CN" altLang="en-US"/>
        </a:p>
      </dgm:t>
    </dgm:pt>
    <dgm:pt modelId="{ABEE020F-950B-4055-9BD0-FAD0D6D845BF}" type="pres">
      <dgm:prSet presAssocID="{7B2B97B5-9977-43C4-8943-20E8D4FA78D8}" presName="node" presStyleLbl="node1" presStyleIdx="0" presStyleCnt="5">
        <dgm:presLayoutVars>
          <dgm:bulletEnabled val="1"/>
        </dgm:presLayoutVars>
      </dgm:prSet>
      <dgm:spPr/>
      <dgm:t>
        <a:bodyPr/>
        <a:lstStyle/>
        <a:p>
          <a:endParaRPr lang="en-GB"/>
        </a:p>
      </dgm:t>
    </dgm:pt>
    <dgm:pt modelId="{0DAAF40A-AD58-45C9-8B90-9A3AC025E0CD}" type="pres">
      <dgm:prSet presAssocID="{D51A5FB7-AAD6-4650-BC0C-F762E162AAD5}" presName="sibTrans" presStyleLbl="sibTrans2D1" presStyleIdx="0" presStyleCnt="4"/>
      <dgm:spPr/>
      <dgm:t>
        <a:bodyPr/>
        <a:lstStyle/>
        <a:p>
          <a:endParaRPr lang="zh-CN" altLang="en-US"/>
        </a:p>
      </dgm:t>
    </dgm:pt>
    <dgm:pt modelId="{DCE7EC8E-9B32-49A2-AEFE-A4D97E82CA61}" type="pres">
      <dgm:prSet presAssocID="{D51A5FB7-AAD6-4650-BC0C-F762E162AAD5}" presName="connectorText" presStyleLbl="sibTrans2D1" presStyleIdx="0" presStyleCnt="4"/>
      <dgm:spPr/>
      <dgm:t>
        <a:bodyPr/>
        <a:lstStyle/>
        <a:p>
          <a:endParaRPr lang="zh-CN" altLang="en-US"/>
        </a:p>
      </dgm:t>
    </dgm:pt>
    <dgm:pt modelId="{3B52309A-E4AB-4434-804A-2E7F56D1492C}" type="pres">
      <dgm:prSet presAssocID="{123CD7A0-F232-4F8C-82D4-61754B891B0D}" presName="node" presStyleLbl="node1" presStyleIdx="1" presStyleCnt="5">
        <dgm:presLayoutVars>
          <dgm:bulletEnabled val="1"/>
        </dgm:presLayoutVars>
      </dgm:prSet>
      <dgm:spPr/>
      <dgm:t>
        <a:bodyPr/>
        <a:lstStyle/>
        <a:p>
          <a:endParaRPr lang="en-GB"/>
        </a:p>
      </dgm:t>
    </dgm:pt>
    <dgm:pt modelId="{0320942C-AE22-4B05-ABC7-1311F0D87E43}" type="pres">
      <dgm:prSet presAssocID="{D06E8537-299F-451F-90F7-FFE0F0AD6605}" presName="sibTrans" presStyleLbl="sibTrans2D1" presStyleIdx="1" presStyleCnt="4"/>
      <dgm:spPr/>
      <dgm:t>
        <a:bodyPr/>
        <a:lstStyle/>
        <a:p>
          <a:endParaRPr lang="zh-CN" altLang="en-US"/>
        </a:p>
      </dgm:t>
    </dgm:pt>
    <dgm:pt modelId="{E4076C60-4869-4B4A-8180-27CE246B2823}" type="pres">
      <dgm:prSet presAssocID="{D06E8537-299F-451F-90F7-FFE0F0AD6605}" presName="connectorText" presStyleLbl="sibTrans2D1" presStyleIdx="1" presStyleCnt="4"/>
      <dgm:spPr/>
      <dgm:t>
        <a:bodyPr/>
        <a:lstStyle/>
        <a:p>
          <a:endParaRPr lang="zh-CN" altLang="en-US"/>
        </a:p>
      </dgm:t>
    </dgm:pt>
    <dgm:pt modelId="{6B6D0D77-F15D-4940-A7CC-5FA71F699E1E}" type="pres">
      <dgm:prSet presAssocID="{9BAEF011-D17C-4C5E-AF56-24876754D467}" presName="node" presStyleLbl="node1" presStyleIdx="2" presStyleCnt="5">
        <dgm:presLayoutVars>
          <dgm:bulletEnabled val="1"/>
        </dgm:presLayoutVars>
      </dgm:prSet>
      <dgm:spPr/>
      <dgm:t>
        <a:bodyPr/>
        <a:lstStyle/>
        <a:p>
          <a:endParaRPr lang="en-GB"/>
        </a:p>
      </dgm:t>
    </dgm:pt>
    <dgm:pt modelId="{D2564120-43D2-4B5B-9DC9-FED5128B4A90}" type="pres">
      <dgm:prSet presAssocID="{3D42D39C-4A0C-4363-86F0-DB3DAE8D348C}" presName="sibTrans" presStyleLbl="sibTrans2D1" presStyleIdx="2" presStyleCnt="4"/>
      <dgm:spPr/>
      <dgm:t>
        <a:bodyPr/>
        <a:lstStyle/>
        <a:p>
          <a:endParaRPr lang="zh-CN" altLang="en-US"/>
        </a:p>
      </dgm:t>
    </dgm:pt>
    <dgm:pt modelId="{EBE6071D-2177-4E94-9263-779A13DDA347}" type="pres">
      <dgm:prSet presAssocID="{3D42D39C-4A0C-4363-86F0-DB3DAE8D348C}" presName="connectorText" presStyleLbl="sibTrans2D1" presStyleIdx="2" presStyleCnt="4"/>
      <dgm:spPr/>
      <dgm:t>
        <a:bodyPr/>
        <a:lstStyle/>
        <a:p>
          <a:endParaRPr lang="zh-CN" altLang="en-US"/>
        </a:p>
      </dgm:t>
    </dgm:pt>
    <dgm:pt modelId="{22191529-3902-4344-AE6D-AFBB74FA84ED}" type="pres">
      <dgm:prSet presAssocID="{64C6BB4A-2855-4725-9D95-40CDBC5D0E41}" presName="node" presStyleLbl="node1" presStyleIdx="3" presStyleCnt="5">
        <dgm:presLayoutVars>
          <dgm:bulletEnabled val="1"/>
        </dgm:presLayoutVars>
      </dgm:prSet>
      <dgm:spPr/>
      <dgm:t>
        <a:bodyPr/>
        <a:lstStyle/>
        <a:p>
          <a:endParaRPr lang="en-GB"/>
        </a:p>
      </dgm:t>
    </dgm:pt>
    <dgm:pt modelId="{87AC22AD-51A3-4B94-B1D3-C5B81C434650}" type="pres">
      <dgm:prSet presAssocID="{8B489683-2BBD-4B2F-B29C-A7904B4A5278}" presName="sibTrans" presStyleLbl="sibTrans2D1" presStyleIdx="3" presStyleCnt="4"/>
      <dgm:spPr/>
      <dgm:t>
        <a:bodyPr/>
        <a:lstStyle/>
        <a:p>
          <a:endParaRPr lang="zh-CN" altLang="en-US"/>
        </a:p>
      </dgm:t>
    </dgm:pt>
    <dgm:pt modelId="{85F9B091-A136-40DD-B801-13E2F9136C12}" type="pres">
      <dgm:prSet presAssocID="{8B489683-2BBD-4B2F-B29C-A7904B4A5278}" presName="connectorText" presStyleLbl="sibTrans2D1" presStyleIdx="3" presStyleCnt="4"/>
      <dgm:spPr/>
      <dgm:t>
        <a:bodyPr/>
        <a:lstStyle/>
        <a:p>
          <a:endParaRPr lang="zh-CN" altLang="en-US"/>
        </a:p>
      </dgm:t>
    </dgm:pt>
    <dgm:pt modelId="{9A23829D-0574-4443-872F-109E4FB62066}" type="pres">
      <dgm:prSet presAssocID="{BAF71564-8E3C-480F-BCD9-D4EF8446943A}" presName="node" presStyleLbl="node1" presStyleIdx="4" presStyleCnt="5" custLinFactNeighborY="2385">
        <dgm:presLayoutVars>
          <dgm:bulletEnabled val="1"/>
        </dgm:presLayoutVars>
      </dgm:prSet>
      <dgm:spPr/>
      <dgm:t>
        <a:bodyPr/>
        <a:lstStyle/>
        <a:p>
          <a:endParaRPr lang="en-GB"/>
        </a:p>
      </dgm:t>
    </dgm:pt>
  </dgm:ptLst>
  <dgm:cxnLst>
    <dgm:cxn modelId="{E5606DFC-A2B6-4425-B9B8-DB7FAA36BFE7}" srcId="{A6FC30DE-7AE8-4F61-93F9-81B88CB50A15}" destId="{9BAEF011-D17C-4C5E-AF56-24876754D467}" srcOrd="2" destOrd="0" parTransId="{554C2AD4-0230-46CE-AF05-4EE6DFFBB214}" sibTransId="{3D42D39C-4A0C-4363-86F0-DB3DAE8D348C}"/>
    <dgm:cxn modelId="{BF408F14-9213-4833-8D59-39F9C79B5FE1}" srcId="{A6FC30DE-7AE8-4F61-93F9-81B88CB50A15}" destId="{BAF71564-8E3C-480F-BCD9-D4EF8446943A}" srcOrd="4" destOrd="0" parTransId="{27B8217B-A5DD-400B-A988-D36F9593828B}" sibTransId="{F610579B-B392-4685-A48E-9FD73D0C9EB4}"/>
    <dgm:cxn modelId="{1C7CD4CF-70AF-4E87-A2E4-32E1DC9D33DA}" type="presOf" srcId="{D06E8537-299F-451F-90F7-FFE0F0AD6605}" destId="{E4076C60-4869-4B4A-8180-27CE246B2823}" srcOrd="1" destOrd="0" presId="urn:microsoft.com/office/officeart/2005/8/layout/process5"/>
    <dgm:cxn modelId="{8E373D13-0277-4D4F-8302-ED9F3107105B}" type="presOf" srcId="{7B2B97B5-9977-43C4-8943-20E8D4FA78D8}" destId="{ABEE020F-950B-4055-9BD0-FAD0D6D845BF}" srcOrd="0" destOrd="0" presId="urn:microsoft.com/office/officeart/2005/8/layout/process5"/>
    <dgm:cxn modelId="{E399C6C6-7CA5-453F-84F8-E83A79BF203D}" type="presOf" srcId="{D51A5FB7-AAD6-4650-BC0C-F762E162AAD5}" destId="{0DAAF40A-AD58-45C9-8B90-9A3AC025E0CD}" srcOrd="0" destOrd="0" presId="urn:microsoft.com/office/officeart/2005/8/layout/process5"/>
    <dgm:cxn modelId="{8BEB1D22-99BC-4FAE-878C-2429DFBE2837}" srcId="{A6FC30DE-7AE8-4F61-93F9-81B88CB50A15}" destId="{7B2B97B5-9977-43C4-8943-20E8D4FA78D8}" srcOrd="0" destOrd="0" parTransId="{194E3FD8-4195-47BD-B2A4-5B7039B3A20F}" sibTransId="{D51A5FB7-AAD6-4650-BC0C-F762E162AAD5}"/>
    <dgm:cxn modelId="{3117CD59-17BA-42AF-B49A-0C8433A30BD2}" type="presOf" srcId="{3D42D39C-4A0C-4363-86F0-DB3DAE8D348C}" destId="{EBE6071D-2177-4E94-9263-779A13DDA347}" srcOrd="1" destOrd="0" presId="urn:microsoft.com/office/officeart/2005/8/layout/process5"/>
    <dgm:cxn modelId="{B4D4CD53-1F82-49B2-9821-9336D76C8AA8}" type="presOf" srcId="{64C6BB4A-2855-4725-9D95-40CDBC5D0E41}" destId="{22191529-3902-4344-AE6D-AFBB74FA84ED}" srcOrd="0" destOrd="0" presId="urn:microsoft.com/office/officeart/2005/8/layout/process5"/>
    <dgm:cxn modelId="{24610340-95F0-43F9-9857-7DA0095FFF6C}" type="presOf" srcId="{123CD7A0-F232-4F8C-82D4-61754B891B0D}" destId="{3B52309A-E4AB-4434-804A-2E7F56D1492C}" srcOrd="0" destOrd="0" presId="urn:microsoft.com/office/officeart/2005/8/layout/process5"/>
    <dgm:cxn modelId="{AFDA5AB2-7480-4444-9551-81A0FE6E5867}" type="presOf" srcId="{A6FC30DE-7AE8-4F61-93F9-81B88CB50A15}" destId="{D4B43A0A-6645-4934-B493-EBAD621EFCD8}" srcOrd="0" destOrd="0" presId="urn:microsoft.com/office/officeart/2005/8/layout/process5"/>
    <dgm:cxn modelId="{38F3C2C2-5DF7-4CFA-B4BF-67EDCA34FC92}" type="presOf" srcId="{8B489683-2BBD-4B2F-B29C-A7904B4A5278}" destId="{87AC22AD-51A3-4B94-B1D3-C5B81C434650}" srcOrd="0" destOrd="0" presId="urn:microsoft.com/office/officeart/2005/8/layout/process5"/>
    <dgm:cxn modelId="{6F9559C7-BD64-4E79-946E-187C365650D4}" srcId="{A6FC30DE-7AE8-4F61-93F9-81B88CB50A15}" destId="{64C6BB4A-2855-4725-9D95-40CDBC5D0E41}" srcOrd="3" destOrd="0" parTransId="{58ED4152-20DD-41BD-8ADA-2A83689C7E50}" sibTransId="{8B489683-2BBD-4B2F-B29C-A7904B4A5278}"/>
    <dgm:cxn modelId="{28AE82AE-0721-4E52-A402-5F8057FC7A30}" srcId="{A6FC30DE-7AE8-4F61-93F9-81B88CB50A15}" destId="{123CD7A0-F232-4F8C-82D4-61754B891B0D}" srcOrd="1" destOrd="0" parTransId="{F20C2F06-2782-41EF-83DE-E2FCFE0F5535}" sibTransId="{D06E8537-299F-451F-90F7-FFE0F0AD6605}"/>
    <dgm:cxn modelId="{A0205367-06EB-430E-9DBB-18DBE815B8C8}" type="presOf" srcId="{D06E8537-299F-451F-90F7-FFE0F0AD6605}" destId="{0320942C-AE22-4B05-ABC7-1311F0D87E43}" srcOrd="0" destOrd="0" presId="urn:microsoft.com/office/officeart/2005/8/layout/process5"/>
    <dgm:cxn modelId="{C0D6DD50-E07C-4E38-880B-FA50776D3351}" type="presOf" srcId="{BAF71564-8E3C-480F-BCD9-D4EF8446943A}" destId="{9A23829D-0574-4443-872F-109E4FB62066}" srcOrd="0" destOrd="0" presId="urn:microsoft.com/office/officeart/2005/8/layout/process5"/>
    <dgm:cxn modelId="{4DD7DAB9-75E6-43C1-BEE1-1FE11B90C364}" type="presOf" srcId="{3D42D39C-4A0C-4363-86F0-DB3DAE8D348C}" destId="{D2564120-43D2-4B5B-9DC9-FED5128B4A90}" srcOrd="0" destOrd="0" presId="urn:microsoft.com/office/officeart/2005/8/layout/process5"/>
    <dgm:cxn modelId="{F2B6C963-4760-4585-A0FF-4B04111F9C42}" type="presOf" srcId="{8B489683-2BBD-4B2F-B29C-A7904B4A5278}" destId="{85F9B091-A136-40DD-B801-13E2F9136C12}" srcOrd="1" destOrd="0" presId="urn:microsoft.com/office/officeart/2005/8/layout/process5"/>
    <dgm:cxn modelId="{9ED3DD53-7BBA-4F29-B11E-DDDD3BC0A400}" type="presOf" srcId="{9BAEF011-D17C-4C5E-AF56-24876754D467}" destId="{6B6D0D77-F15D-4940-A7CC-5FA71F699E1E}" srcOrd="0" destOrd="0" presId="urn:microsoft.com/office/officeart/2005/8/layout/process5"/>
    <dgm:cxn modelId="{53F0E299-5F59-4057-A2C3-A9CF5D3CCEBC}" type="presOf" srcId="{D51A5FB7-AAD6-4650-BC0C-F762E162AAD5}" destId="{DCE7EC8E-9B32-49A2-AEFE-A4D97E82CA61}" srcOrd="1" destOrd="0" presId="urn:microsoft.com/office/officeart/2005/8/layout/process5"/>
    <dgm:cxn modelId="{3CBB2A90-0710-45DD-99A8-1CB7D41ECAA5}" type="presParOf" srcId="{D4B43A0A-6645-4934-B493-EBAD621EFCD8}" destId="{ABEE020F-950B-4055-9BD0-FAD0D6D845BF}" srcOrd="0" destOrd="0" presId="urn:microsoft.com/office/officeart/2005/8/layout/process5"/>
    <dgm:cxn modelId="{325B4448-1273-42CC-A5EE-78B5FF2BEAF6}" type="presParOf" srcId="{D4B43A0A-6645-4934-B493-EBAD621EFCD8}" destId="{0DAAF40A-AD58-45C9-8B90-9A3AC025E0CD}" srcOrd="1" destOrd="0" presId="urn:microsoft.com/office/officeart/2005/8/layout/process5"/>
    <dgm:cxn modelId="{F1306889-5E16-49FE-AAAE-6CBE9D454CF3}" type="presParOf" srcId="{0DAAF40A-AD58-45C9-8B90-9A3AC025E0CD}" destId="{DCE7EC8E-9B32-49A2-AEFE-A4D97E82CA61}" srcOrd="0" destOrd="0" presId="urn:microsoft.com/office/officeart/2005/8/layout/process5"/>
    <dgm:cxn modelId="{56CEEF5D-308A-42EB-A81F-62A146F59F29}" type="presParOf" srcId="{D4B43A0A-6645-4934-B493-EBAD621EFCD8}" destId="{3B52309A-E4AB-4434-804A-2E7F56D1492C}" srcOrd="2" destOrd="0" presId="urn:microsoft.com/office/officeart/2005/8/layout/process5"/>
    <dgm:cxn modelId="{CFD77EB2-5418-4D62-9B9A-EC0752C711C7}" type="presParOf" srcId="{D4B43A0A-6645-4934-B493-EBAD621EFCD8}" destId="{0320942C-AE22-4B05-ABC7-1311F0D87E43}" srcOrd="3" destOrd="0" presId="urn:microsoft.com/office/officeart/2005/8/layout/process5"/>
    <dgm:cxn modelId="{78EE90BC-CB7A-46D2-A6CE-90EF0356AFE2}" type="presParOf" srcId="{0320942C-AE22-4B05-ABC7-1311F0D87E43}" destId="{E4076C60-4869-4B4A-8180-27CE246B2823}" srcOrd="0" destOrd="0" presId="urn:microsoft.com/office/officeart/2005/8/layout/process5"/>
    <dgm:cxn modelId="{585A5FBF-2F3B-43DA-AD7E-EA5A8E7CF4A2}" type="presParOf" srcId="{D4B43A0A-6645-4934-B493-EBAD621EFCD8}" destId="{6B6D0D77-F15D-4940-A7CC-5FA71F699E1E}" srcOrd="4" destOrd="0" presId="urn:microsoft.com/office/officeart/2005/8/layout/process5"/>
    <dgm:cxn modelId="{1B60D2F7-F06F-4C5E-815F-61785D01B329}" type="presParOf" srcId="{D4B43A0A-6645-4934-B493-EBAD621EFCD8}" destId="{D2564120-43D2-4B5B-9DC9-FED5128B4A90}" srcOrd="5" destOrd="0" presId="urn:microsoft.com/office/officeart/2005/8/layout/process5"/>
    <dgm:cxn modelId="{19A5BEE8-9936-4299-96CC-E5E0B608858C}" type="presParOf" srcId="{D2564120-43D2-4B5B-9DC9-FED5128B4A90}" destId="{EBE6071D-2177-4E94-9263-779A13DDA347}" srcOrd="0" destOrd="0" presId="urn:microsoft.com/office/officeart/2005/8/layout/process5"/>
    <dgm:cxn modelId="{E725A6CE-96D5-418B-A315-0C6EEFCFB0E5}" type="presParOf" srcId="{D4B43A0A-6645-4934-B493-EBAD621EFCD8}" destId="{22191529-3902-4344-AE6D-AFBB74FA84ED}" srcOrd="6" destOrd="0" presId="urn:microsoft.com/office/officeart/2005/8/layout/process5"/>
    <dgm:cxn modelId="{546B8EB9-2F76-473D-A6F5-C74F6801082A}" type="presParOf" srcId="{D4B43A0A-6645-4934-B493-EBAD621EFCD8}" destId="{87AC22AD-51A3-4B94-B1D3-C5B81C434650}" srcOrd="7" destOrd="0" presId="urn:microsoft.com/office/officeart/2005/8/layout/process5"/>
    <dgm:cxn modelId="{38C2CC8C-1FE9-4234-8D67-368B1BF1BEF2}" type="presParOf" srcId="{87AC22AD-51A3-4B94-B1D3-C5B81C434650}" destId="{85F9B091-A136-40DD-B801-13E2F9136C12}" srcOrd="0" destOrd="0" presId="urn:microsoft.com/office/officeart/2005/8/layout/process5"/>
    <dgm:cxn modelId="{43B16A15-A20B-4202-BE6B-AD9411B7DB02}" type="presParOf" srcId="{D4B43A0A-6645-4934-B493-EBAD621EFCD8}" destId="{9A23829D-0574-4443-872F-109E4FB62066}" srcOrd="8"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EE020F-950B-4055-9BD0-FAD0D6D845BF}">
      <dsp:nvSpPr>
        <dsp:cNvPr id="0" name=""/>
        <dsp:cNvSpPr/>
      </dsp:nvSpPr>
      <dsp:spPr>
        <a:xfrm>
          <a:off x="4815" y="220088"/>
          <a:ext cx="1439389" cy="8636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Sample and Sampling Technique</a:t>
          </a:r>
        </a:p>
        <a:p>
          <a:pPr lvl="0" algn="ctr" defTabSz="311150">
            <a:lnSpc>
              <a:spcPct val="90000"/>
            </a:lnSpc>
            <a:spcBef>
              <a:spcPct val="0"/>
            </a:spcBef>
            <a:spcAft>
              <a:spcPct val="35000"/>
            </a:spcAft>
          </a:pPr>
          <a:r>
            <a:rPr lang="en-GB" sz="700" kern="1200">
              <a:solidFill>
                <a:sysClr val="windowText" lastClr="000000"/>
              </a:solidFill>
            </a:rPr>
            <a:t>purposive sampling / criterion sampling of literature lecturers and students taking the creative writing course</a:t>
          </a:r>
        </a:p>
        <a:p>
          <a:pPr lvl="0" algn="ctr" defTabSz="311150">
            <a:lnSpc>
              <a:spcPct val="90000"/>
            </a:lnSpc>
            <a:spcBef>
              <a:spcPct val="0"/>
            </a:spcBef>
            <a:spcAft>
              <a:spcPct val="35000"/>
            </a:spcAft>
          </a:pPr>
          <a:r>
            <a:rPr lang="en-GB" sz="700" kern="1200">
              <a:solidFill>
                <a:sysClr val="windowText" lastClr="000000"/>
              </a:solidFill>
            </a:rPr>
            <a:t>Proportional quota sampling for literature students</a:t>
          </a:r>
        </a:p>
      </dsp:txBody>
      <dsp:txXfrm>
        <a:off x="30110" y="245383"/>
        <a:ext cx="1388799" cy="813043"/>
      </dsp:txXfrm>
    </dsp:sp>
    <dsp:sp modelId="{0DAAF40A-AD58-45C9-8B90-9A3AC025E0CD}">
      <dsp:nvSpPr>
        <dsp:cNvPr id="0" name=""/>
        <dsp:cNvSpPr/>
      </dsp:nvSpPr>
      <dsp:spPr>
        <a:xfrm>
          <a:off x="1570871" y="473420"/>
          <a:ext cx="305150" cy="3569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solidFill>
              <a:srgbClr val="FF0000"/>
            </a:solidFill>
          </a:endParaRPr>
        </a:p>
      </dsp:txBody>
      <dsp:txXfrm>
        <a:off x="1570871" y="544814"/>
        <a:ext cx="213605" cy="214180"/>
      </dsp:txXfrm>
    </dsp:sp>
    <dsp:sp modelId="{3B52309A-E4AB-4434-804A-2E7F56D1492C}">
      <dsp:nvSpPr>
        <dsp:cNvPr id="0" name=""/>
        <dsp:cNvSpPr/>
      </dsp:nvSpPr>
      <dsp:spPr>
        <a:xfrm>
          <a:off x="2019961" y="220088"/>
          <a:ext cx="1439389" cy="8636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Population of the Study</a:t>
          </a:r>
        </a:p>
        <a:p>
          <a:pPr lvl="0" algn="ctr" defTabSz="311150">
            <a:lnSpc>
              <a:spcPct val="90000"/>
            </a:lnSpc>
            <a:spcBef>
              <a:spcPct val="0"/>
            </a:spcBef>
            <a:spcAft>
              <a:spcPct val="35000"/>
            </a:spcAft>
          </a:pPr>
          <a:r>
            <a:rPr lang="en-GB" sz="700" kern="1200">
              <a:solidFill>
                <a:sysClr val="windowText" lastClr="000000"/>
              </a:solidFill>
            </a:rPr>
            <a:t>establishment of respondent basic information age, sex, educational qualification </a:t>
          </a:r>
        </a:p>
      </dsp:txBody>
      <dsp:txXfrm>
        <a:off x="2045256" y="245383"/>
        <a:ext cx="1388799" cy="813043"/>
      </dsp:txXfrm>
    </dsp:sp>
    <dsp:sp modelId="{0320942C-AE22-4B05-ABC7-1311F0D87E43}">
      <dsp:nvSpPr>
        <dsp:cNvPr id="0" name=""/>
        <dsp:cNvSpPr/>
      </dsp:nvSpPr>
      <dsp:spPr>
        <a:xfrm>
          <a:off x="3586017" y="473420"/>
          <a:ext cx="305150" cy="3569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solidFill>
              <a:srgbClr val="FF0000"/>
            </a:solidFill>
          </a:endParaRPr>
        </a:p>
      </dsp:txBody>
      <dsp:txXfrm>
        <a:off x="3586017" y="544814"/>
        <a:ext cx="213605" cy="214180"/>
      </dsp:txXfrm>
    </dsp:sp>
    <dsp:sp modelId="{6B6D0D77-F15D-4940-A7CC-5FA71F699E1E}">
      <dsp:nvSpPr>
        <dsp:cNvPr id="0" name=""/>
        <dsp:cNvSpPr/>
      </dsp:nvSpPr>
      <dsp:spPr>
        <a:xfrm>
          <a:off x="4035106" y="220088"/>
          <a:ext cx="1439389" cy="8636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Research Instruments</a:t>
          </a:r>
        </a:p>
        <a:p>
          <a:pPr lvl="0" algn="ctr" defTabSz="311150">
            <a:lnSpc>
              <a:spcPct val="90000"/>
            </a:lnSpc>
            <a:spcBef>
              <a:spcPct val="0"/>
            </a:spcBef>
            <a:spcAft>
              <a:spcPct val="35000"/>
            </a:spcAft>
          </a:pPr>
          <a:r>
            <a:rPr lang="en-GB" sz="700" kern="1200">
              <a:solidFill>
                <a:sysClr val="windowText" lastClr="000000"/>
              </a:solidFill>
            </a:rPr>
            <a:t>multiple sources of data observations, interviews in natural environment, focus group discussions</a:t>
          </a:r>
        </a:p>
      </dsp:txBody>
      <dsp:txXfrm>
        <a:off x="4060401" y="245383"/>
        <a:ext cx="1388799" cy="813043"/>
      </dsp:txXfrm>
    </dsp:sp>
    <dsp:sp modelId="{D2564120-43D2-4B5B-9DC9-FED5128B4A90}">
      <dsp:nvSpPr>
        <dsp:cNvPr id="0" name=""/>
        <dsp:cNvSpPr/>
      </dsp:nvSpPr>
      <dsp:spPr>
        <a:xfrm rot="5400000">
          <a:off x="4602226" y="1184479"/>
          <a:ext cx="305150" cy="3569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solidFill>
              <a:srgbClr val="FF0000"/>
            </a:solidFill>
          </a:endParaRPr>
        </a:p>
      </dsp:txBody>
      <dsp:txXfrm rot="-5400000">
        <a:off x="4647712" y="1210388"/>
        <a:ext cx="214180" cy="213605"/>
      </dsp:txXfrm>
    </dsp:sp>
    <dsp:sp modelId="{22191529-3902-4344-AE6D-AFBB74FA84ED}">
      <dsp:nvSpPr>
        <dsp:cNvPr id="0" name=""/>
        <dsp:cNvSpPr/>
      </dsp:nvSpPr>
      <dsp:spPr>
        <a:xfrm>
          <a:off x="4035106" y="1659477"/>
          <a:ext cx="1439389" cy="8636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Procedure and Methods of Data Analysis</a:t>
          </a:r>
        </a:p>
        <a:p>
          <a:pPr lvl="0" algn="ctr" defTabSz="311150">
            <a:lnSpc>
              <a:spcPct val="90000"/>
            </a:lnSpc>
            <a:spcBef>
              <a:spcPct val="0"/>
            </a:spcBef>
            <a:spcAft>
              <a:spcPct val="35000"/>
            </a:spcAft>
          </a:pPr>
          <a:r>
            <a:rPr lang="en-GB" sz="700" kern="1200">
              <a:solidFill>
                <a:sysClr val="windowText" lastClr="000000"/>
              </a:solidFill>
            </a:rPr>
            <a:t>comparative analysis of data using codes. themes, analysis of documents and records audio and visual material</a:t>
          </a:r>
        </a:p>
      </dsp:txBody>
      <dsp:txXfrm>
        <a:off x="4060401" y="1684772"/>
        <a:ext cx="1388799" cy="813043"/>
      </dsp:txXfrm>
    </dsp:sp>
    <dsp:sp modelId="{87AC22AD-51A3-4B94-B1D3-C5B81C434650}">
      <dsp:nvSpPr>
        <dsp:cNvPr id="0" name=""/>
        <dsp:cNvSpPr/>
      </dsp:nvSpPr>
      <dsp:spPr>
        <a:xfrm rot="10764863">
          <a:off x="3603281" y="1923021"/>
          <a:ext cx="305166" cy="3569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solidFill>
              <a:srgbClr val="FF0000"/>
            </a:solidFill>
          </a:endParaRPr>
        </a:p>
      </dsp:txBody>
      <dsp:txXfrm rot="10800000">
        <a:off x="3694829" y="1993947"/>
        <a:ext cx="213616" cy="214180"/>
      </dsp:txXfrm>
    </dsp:sp>
    <dsp:sp modelId="{9A23829D-0574-4443-872F-109E4FB62066}">
      <dsp:nvSpPr>
        <dsp:cNvPr id="0" name=""/>
        <dsp:cNvSpPr/>
      </dsp:nvSpPr>
      <dsp:spPr>
        <a:xfrm>
          <a:off x="2019961" y="1680075"/>
          <a:ext cx="1439389" cy="8636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interpretative presentation of findings</a:t>
          </a:r>
        </a:p>
      </dsp:txBody>
      <dsp:txXfrm>
        <a:off x="2045256" y="1705370"/>
        <a:ext cx="1388799" cy="8130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Bas13</b:Tag>
    <b:SourceType>JournalArticle</b:SourceType>
    <b:Guid>{E9B0D2DA-2852-4564-8233-F668FFE40813}</b:Guid>
    <b:Author>
      <b:Author>
        <b:NameList>
          <b:Person>
            <b:Last>Ufot</b:Last>
            <b:First>Bassey</b:First>
            <b:Middle>Garvey</b:Middle>
          </b:Person>
        </b:NameList>
      </b:Author>
    </b:Author>
    <b:Title>Phonology and Stylistics: A Phonaesthetic Study of Gray’s ‘Elegy</b:Title>
    <b:Year>2013</b:Year>
    <b:Month>Decenber</b:Month>
    <b:Day>17</b:Day>
    <b:YearAccessed>2020</b:YearAccessed>
    <b:MonthAccessed>March</b:MonthAccessed>
    <b:DayAccessed>15</b:DayAccessed>
    <b:JournalName>English Linguistics Research</b:JournalName>
    <b:Pages>110-125</b:Pages>
    <b:RefOrder>19</b:RefOrder>
  </b:Source>
  <b:Source>
    <b:Tag>Wik211</b:Tag>
    <b:SourceType>InternetSite</b:SourceType>
    <b:Guid>{A5F2C59D-D5C0-4DF7-AAEF-2D03D8F688E1}</b:Guid>
    <b:Author>
      <b:Author>
        <b:NameList>
          <b:Person>
            <b:Last>Wikibooks</b:Last>
          </b:Person>
        </b:NameList>
      </b:Author>
    </b:Author>
    <b:Title>linguistics/ semantics</b:Title>
    <b:Year>2021</b:Year>
    <b:InternetSiteTitle>wikibooks.org</b:InternetSiteTitle>
    <b:YearAccessed>2021</b:YearAccessed>
    <b:MonthAccessed>July</b:MonthAccessed>
    <b:DayAccessed>18</b:DayAccessed>
    <b:URL>https://en.m.wikibooks.org/wiki/linguistics/semantics</b:URL>
    <b:RefOrder>20</b:RefOrder>
  </b:Source>
  <b:Source>
    <b:Tag>Lev20</b:Tag>
    <b:SourceType>InternetSite</b:SourceType>
    <b:Guid>{75486FD8-DC9C-4228-9D57-BB06364F422D}</b:Guid>
    <b:Author>
      <b:Author>
        <b:NameList>
          <b:Person>
            <b:Last>Leverageedu.com</b:Last>
          </b:Person>
        </b:NameList>
      </b:Author>
    </b:Author>
    <b:Title>Application of Multimedia</b:Title>
    <b:InternetSiteTitle>Leverageedu.com</b:InternetSiteTitle>
    <b:Year>2020</b:Year>
    <b:Month>August</b:Month>
    <b:Day>27</b:Day>
    <b:YearAccessed>2021</b:YearAccessed>
    <b:MonthAccessed>May</b:MonthAccessed>
    <b:DayAccessed>19</b:DayAccessed>
    <b:URL>https://leverageedu.com/blog/applications-of-multimedia</b:URL>
    <b:RefOrder>5</b:RefOrder>
  </b:Source>
  <b:Source>
    <b:Tag>Col21</b:Tag>
    <b:SourceType>InternetSite</b:SourceType>
    <b:Guid>{A45B7897-3767-4A5F-9414-2CC7ED24369A}</b:Guid>
    <b:Author>
      <b:Author>
        <b:NameList>
          <b:Person>
            <b:Last>Collegenote</b:Last>
          </b:Person>
        </b:NameList>
      </b:Author>
    </b:Author>
    <b:Title>Multimedia</b:Title>
    <b:InternetSiteTitle>Collegenote.net</b:InternetSiteTitle>
    <b:Year>2021</b:Year>
    <b:YearAccessed>2021</b:YearAccessed>
    <b:MonthAccessed>August</b:MonthAccessed>
    <b:URL>https://www.collegenote.net/curriculum/introduction-to-information-technology/22/57/</b:URL>
    <b:RefOrder>4</b:RefOrder>
  </b:Source>
  <b:Source>
    <b:Tag>ZHA16</b:Tag>
    <b:SourceType>JournalArticle</b:SourceType>
    <b:Guid>{DE2FA66D-3F5A-41C9-94E4-97695676ED59}</b:Guid>
    <b:Author>
      <b:Author>
        <b:NameList>
          <b:Person>
            <b:Last>Zhen</b:Last>
            <b:First>ZHANG</b:First>
          </b:Person>
        </b:NameList>
      </b:Author>
    </b:Author>
    <b:Title>The Use of Multimedia in English Teaching</b:Title>
    <b:Year>2016</b:Year>
    <b:JournalName>US-China Foreign Language</b:JournalName>
    <b:Pages>182-189</b:Pages>
    <b:RefOrder>8</b:RefOrder>
  </b:Source>
  <b:Source>
    <b:Tag>Pra21</b:Tag>
    <b:SourceType>JournalArticle</b:SourceType>
    <b:Guid>{3986D999-7B9E-451B-B125-75DB8370F093}</b:Guid>
    <b:Author>
      <b:Author>
        <b:NameList>
          <b:Person>
            <b:Last>Bhattarai</b:Last>
            <b:First>Prakash</b:First>
          </b:Person>
        </b:NameList>
      </b:Author>
    </b:Author>
    <b:Title>Purposes and Challenges of Integrating ICT in English Language Teaching in Nepalese Context</b:Title>
    <b:JournalName>Journal of Ultimate Research and Trends in Education</b:JournalName>
    <b:Year>2021</b:Year>
    <b:Pages>198 - 206</b:Pages>
    <b:RefOrder>10</b:RefOrder>
  </b:Source>
  <b:Source>
    <b:Tag>Min13</b:Tag>
    <b:SourceType>JournalArticle</b:SourceType>
    <b:Guid>{8DD6C5A1-3B2A-491F-A371-D651501D28F4}</b:Guid>
    <b:Author>
      <b:Author>
        <b:NameList>
          <b:Person>
            <b:Last>Pun</b:Last>
            <b:First>Min</b:First>
          </b:Person>
        </b:NameList>
      </b:Author>
    </b:Author>
    <b:Title>The Use of Multimedia Technology in English Language Teaching: A Global Perspective</b:Title>
    <b:JournalName>Crossing the Border: International Journal of Interdisciplinary Studies</b:JournalName>
    <b:Year>2013</b:Year>
    <b:Pages>29-38</b:Pages>
    <b:RefOrder>9</b:RefOrder>
  </b:Source>
  <b:Source>
    <b:Tag>Gou12</b:Tag>
    <b:SourceType>JournalArticle</b:SourceType>
    <b:Guid>{5E95C10D-D314-49FD-A187-6E4C02CBCBBF}</b:Guid>
    <b:Author>
      <b:Author>
        <b:NameList>
          <b:Person>
            <b:Last>Mahajan</b:Last>
            <b:First>Gourav</b:First>
          </b:Person>
        </b:NameList>
      </b:Author>
    </b:Author>
    <b:Title>Multimedia in Teacher Education:Perceptions &amp; Uses</b:Title>
    <b:JournalName>Journal of Education and Practice</b:JournalName>
    <b:Year>2012</b:Year>
    <b:Pages>5- 13</b:Pages>
    <b:RefOrder>21</b:RefOrder>
  </b:Source>
  <b:Source>
    <b:Tag>DrM15</b:Tag>
    <b:SourceType>JournalArticle</b:SourceType>
    <b:Guid>{E111808C-F651-47C1-9B13-21D23349B875}</b:Guid>
    <b:Author>
      <b:Author>
        <b:NameList>
          <b:Person>
            <b:Last>E.A.Babiker</b:Last>
            <b:First>Dr</b:First>
            <b:Middle>Mohd</b:Middle>
          </b:Person>
        </b:NameList>
      </b:Author>
    </b:Author>
    <b:Title>For Effective Use of Multimedia in Education, Teachers Must Develop their Own Educational Multimedia Applications</b:Title>
    <b:JournalName>The Turkish Online Journal of Educational Technology</b:JournalName>
    <b:Year>2015</b:Year>
    <b:Pages>62-67</b:Pages>
    <b:RefOrder>22</b:RefOrder>
  </b:Source>
  <b:Source>
    <b:Tag>REM01</b:Tag>
    <b:SourceType>Book</b:SourceType>
    <b:Guid>{3A6574C0-B49C-4F09-A30B-CAE005A9EDAA}</b:Guid>
    <b:Author>
      <b:Author>
        <b:NameList>
          <b:Person>
            <b:Last>R.E.Mayer</b:Last>
          </b:Person>
        </b:NameList>
      </b:Author>
    </b:Author>
    <b:Title>Multimedia Learning</b:Title>
    <b:Year>2001</b:Year>
    <b:City>Cambridge</b:City>
    <b:Publisher>Cambridge University Press</b:Publisher>
    <b:RefOrder>23</b:RefOrder>
  </b:Source>
  <b:Source>
    <b:Tag>Dav16</b:Tag>
    <b:SourceType>JournalArticle</b:SourceType>
    <b:Guid>{EABAA80E-DCFC-4BCD-A2F0-DF4CA8AF50A2}</b:Guid>
    <b:Author>
      <b:Author>
        <b:Corporate>Davies K.Udim and Eyo A.Etim</b:Corporate>
      </b:Author>
    </b:Author>
    <b:Title>Use of Multimedia in Teaching and Learning of Political Science in University of Oyo, Akwa Ibom State, Nigeria</b:Title>
    <b:Year>2016</b:Year>
    <b:JournalName>Research in Pedagogy</b:JournalName>
    <b:Pages>154-170</b:Pages>
    <b:RefOrder>24</b:RefOrder>
  </b:Source>
  <b:Source>
    <b:Tag>DavUK16</b:Tag>
    <b:SourceType>JournalArticle</b:SourceType>
    <b:Guid>{411AE7BE-FE94-403E-A854-4A7CF55A93AC}</b:Guid>
    <b:Title>Use of Multimedia in teaching and learning of political science in university of Uyo Nigeria</b:Title>
    <b:Year>2016</b:Year>
    <b:Author>
      <b:Author>
        <b:NameList>
          <b:Person>
            <b:Last>Kelvin</b:Last>
            <b:First>Davies</b:First>
            <b:Middle>U</b:Middle>
          </b:Person>
        </b:NameList>
      </b:Author>
    </b:Author>
    <b:JournalName>Reseaech in Pedagogy</b:JournalName>
    <b:Pages>154-170</b:Pages>
    <b:RefOrder>25</b:RefOrder>
  </b:Source>
  <b:Source>
    <b:Tag>Ugo19</b:Tag>
    <b:SourceType>JournalArticle</b:SourceType>
    <b:Guid>{7219B457-0DA6-429B-B1B9-29669612A21C}</b:Guid>
    <b:Author>
      <b:Author>
        <b:Corporate>Ugochukwu O. Matthew, Kabiru Jahun A, Okafwor Nwamaka, Chukuma Lauretta N, Amoo Kolawole</b:Corporate>
      </b:Author>
    </b:Author>
    <b:Title>Multimedia Technologies:Improving access to the curriculum of Science &amp; Technical education for national development in a selected case study</b:Title>
    <b:JournalName>International Journal of m;bile computing and multimedia communications</b:JournalName>
    <b:Year>2019</b:Year>
    <b:Pages>1_17</b:Pages>
    <b:RefOrder>26</b:RefOrder>
  </b:Source>
  <b:Source>
    <b:Tag>Sim15</b:Tag>
    <b:SourceType>JournalArticle</b:SourceType>
    <b:Guid>{FEAA7268-12DC-44BD-85A6-45714F13B184}</b:Guid>
    <b:Author>
      <b:Author>
        <b:NameList>
          <b:Person>
            <b:Last>Thamarana</b:Last>
            <b:First>Simhachalam</b:First>
          </b:Person>
        </b:NameList>
      </b:Author>
    </b:Author>
    <b:Title>Multimedia technologies in English language teaching-A study on English teachers</b:Title>
    <b:JournalName>ELTAI , Tirupati Chapter</b:JournalName>
    <b:Year>2015</b:Year>
    <b:Pages>187-192</b:Pages>
    <b:RefOrder>27</b:RefOrder>
  </b:Source>
  <b:Source>
    <b:Tag>Dav19</b:Tag>
    <b:SourceType>DocumentFromInternetSite</b:SourceType>
    <b:Guid>{83C1970F-6FE2-48FC-8F2C-EEB848B62B93}</b:Guid>
    <b:Author>
      <b:Author>
        <b:NameList>
          <b:Person>
            <b:Last>Sarokin</b:Last>
            <b:First>David</b:First>
          </b:Person>
        </b:NameList>
      </b:Author>
    </b:Author>
    <b:Title>5 Components of Multimedia</b:Title>
    <b:InternetSiteTitle>Chron</b:InternetSiteTitle>
    <b:Year>2019</b:Year>
    <b:Month>April</b:Month>
    <b:Day>09</b:Day>
    <b:URL>https://smallbusiness.chron.com/5-components-multimedia-282279.html</b:URL>
    <b:RefOrder>2</b:RefOrder>
  </b:Source>
  <b:Source>
    <b:Tag>Tut22</b:Tag>
    <b:SourceType>DocumentFromInternetSite</b:SourceType>
    <b:Guid>{9E1A5E84-50FD-436D-82BB-AD0F8209E3D1}</b:Guid>
    <b:Author>
      <b:Author>
        <b:NameList>
          <b:Person>
            <b:Last>Tutorialspoint</b:Last>
          </b:Person>
        </b:NameList>
      </b:Author>
    </b:Author>
    <b:Title>Multimedia Introduction</b:Title>
    <b:InternetSiteTitle>Simply Early Learling</b:InternetSiteTitle>
    <b:Year>2022</b:Year>
    <b:URL>tutorialspoint.com/multimedia-introduction.htm</b:URL>
    <b:RefOrder>3</b:RefOrder>
  </b:Source>
  <b:Source>
    <b:Tag>Sal21</b:Tag>
    <b:SourceType>DocumentFromInternetSite</b:SourceType>
    <b:Guid>{000F237C-3802-4F0A-9C74-01FC00EBE390}</b:Guid>
    <b:Author>
      <b:Author>
        <b:NameList>
          <b:Person>
            <b:Last>SaltTech</b:Last>
          </b:Person>
        </b:NameList>
      </b:Author>
    </b:Author>
    <b:Title>Benefits of Multimedia Learning in Technology World, Education, Multimedia</b:Title>
    <b:InternetSiteTitle>Salt Tech</b:InternetSiteTitle>
    <b:Year>2021</b:Year>
    <b:Month>June</b:Month>
    <b:Day>3</b:Day>
    <b:URL>https://salttech.my/multimedia-benefits/</b:URL>
    <b:RefOrder>6</b:RefOrder>
  </b:Source>
  <b:Source>
    <b:Tag>Pra22</b:Tag>
    <b:SourceType>DocumentFromInternetSite</b:SourceType>
    <b:Guid>{69585268-B992-47C7-ABB3-2C95428876AF}</b:Guid>
    <b:Author>
      <b:Author>
        <b:NameList>
          <b:Person>
            <b:Last>Prasanna</b:Last>
          </b:Person>
        </b:NameList>
      </b:Author>
    </b:Author>
    <b:Title>9 benefits of multimedia pros and cons</b:Title>
    <b:InternetSiteTitle>Aplustopper</b:InternetSiteTitle>
    <b:Year>2022</b:Year>
    <b:Month>March</b:Month>
    <b:Day>12</b:Day>
    <b:URL>https://aplustopper.com/advantages -and -disadvantages-of-multimedia/</b:URL>
    <b:RefOrder>7</b:RefOrder>
  </b:Source>
  <b:Source>
    <b:Tag>MDA20</b:Tag>
    <b:SourceType>JournalArticle</b:SourceType>
    <b:Guid>{D38FFD81-F6EF-4350-94CE-24E4F54CBE6F}</b:Guid>
    <b:Title>Multimedia tools in the teaching and learning processes&gt; A systematic revierw</b:Title>
    <b:Year>2020</b:Year>
    <b:Author>
      <b:Author>
        <b:Corporate>M.D. Abdulrahaman, N.Faruk, A.A.Oloyede, N.T.S-Bakinde, L.A..Olawoyin, O.V. Mejabi, Y.0. I-Fulani, A.L.Azeez</b:Corporate>
      </b:Author>
    </b:Author>
    <b:JournalName>Heliyon, Elsevier</b:JournalName>
    <b:Pages>6-11</b:Pages>
    <b:RefOrder>13</b:RefOrder>
  </b:Source>
  <b:Source>
    <b:Tag>HYC08</b:Tag>
    <b:SourceType>JournalArticle</b:SourceType>
    <b:Guid>{82744287-4AF7-4176-880C-0009F4B94ED4}</b:Guid>
    <b:Author>
      <b:Author>
        <b:Corporate>H.Y.Chen, K.Y.Lui</b:Corporate>
      </b:Author>
    </b:Author>
    <b:Title>WEb-based synchronised multimedia lecture system design for teaching/Learning Chinese as a second language</b:Title>
    <b:JournalName>Comptuer Education</b:JournalName>
    <b:Year>2008</b:Year>
    <b:Pages>693-702</b:Pages>
    <b:RefOrder>14</b:RefOrder>
  </b:Source>
  <b:Source>
    <b:Tag>NGu18</b:Tag>
    <b:SourceType>JournalArticle</b:SourceType>
    <b:Guid>{286A9422-1489-495D-B206-FF9103789656}</b:Guid>
    <b:Author>
      <b:Author>
        <b:Corporate>N,Guan, J.Song, D.Li</b:Corporate>
      </b:Author>
    </b:Author>
    <b:Title>On the advantages of computer multimedia aided English teaching</b:Title>
    <b:JournalName>Procedia Computer Science</b:JournalName>
    <b:Year>2018</b:Year>
    <b:Pages>727-732</b:Pages>
    <b:RefOrder>15</b:RefOrder>
  </b:Source>
  <b:Source>
    <b:Tag>SAl09</b:Tag>
    <b:SourceType>JournalArticle</b:SourceType>
    <b:Guid>{C90D3425-213D-4C9F-87F7-8BB17B436ED7}</b:Guid>
    <b:Author>
      <b:Author>
        <b:Corporate>S.Al-Senaidi, L.Lin, J.Poirot</b:Corporate>
      </b:Author>
    </b:Author>
    <b:Title>Barriers to adopting technology for teaching and learning in Oman</b:Title>
    <b:JournalName>Computer and Education</b:JournalName>
    <b:Year>2009</b:Year>
    <b:Pages>575-590</b:Pages>
    <b:RefOrder>12</b:RefOrder>
  </b:Source>
  <b:Source>
    <b:Tag>SCh12</b:Tag>
    <b:SourceType>JournalArticle</b:SourceType>
    <b:Guid>{68004F2F-EA3B-42CA-8A4E-3444C03EE34C}</b:Guid>
    <b:Author>
      <b:Author>
        <b:Corporate>S.Chen, Y.Xia</b:Corporate>
      </b:Author>
    </b:Author>
    <b:Title>Research on application of multimedia technology in college physical education</b:Title>
    <b:JournalName>Procedia Engineering</b:JournalName>
    <b:Year>2012</b:Year>
    <b:Pages>29, 4213-4217</b:Pages>
    <b:RefOrder>16</b:RefOrder>
  </b:Source>
  <b:Source>
    <b:Tag>MAl17</b:Tag>
    <b:SourceType>JournalArticle</b:SourceType>
    <b:Guid>{EE6A2A77-2789-49AE-9664-946F29E695C4}</b:Guid>
    <b:Author>
      <b:Author>
        <b:Corporate>M. Al-Hariri, A.A.Al-Hattami</b:Corporate>
      </b:Author>
    </b:Author>
    <b:Title>Impact of students use of technology on their learning achievements in physiology courses at the University of Dammam</b:Title>
    <b:JournalName>Journal of Taibah University Medical Sciences</b:JournalName>
    <b:Year>2017</b:Year>
    <b:Pages>12, 82-85</b:Pages>
    <b:RefOrder>17</b:RefOrder>
  </b:Source>
  <b:Source>
    <b:Tag>SZM13</b:Tag>
    <b:SourceType>JournalArticle</b:SourceType>
    <b:Guid>{81536B47-8434-4A07-8C67-72F8227F5D31}</b:Guid>
    <b:Author>
      <b:Author>
        <b:Corporate>S.Z.Maaruf, S.Siraj</b:Corporate>
      </b:Author>
    </b:Author>
    <b:Title>The state of technology and the arts-interactive multimedia in enhancing culturally responsive pedagogy</b:Title>
    <b:JournalName>Procedia -Social and Behsvioral Sciences</b:JournalName>
    <b:Year>2013</b:Year>
    <b:Pages>1171-1180</b:Pages>
    <b:RefOrder>18</b:RefOrder>
  </b:Source>
  <b:Source>
    <b:Tag>Tsu10</b:Tag>
    <b:SourceType>JournalArticle</b:SourceType>
    <b:Guid>{8B19CC60-B526-4DDE-9E0F-E602A15CDC63}</b:Guid>
    <b:Author>
      <b:Author>
        <b:NameList>
          <b:Person>
            <b:Last>Wang</b:Last>
            <b:First>Tsung</b:First>
          </b:Person>
        </b:NameList>
      </b:Author>
    </b:Author>
    <b:Title>Educational benefits of Multimedia Skills Training</b:Title>
    <b:JournalName>Techtrends</b:JournalName>
    <b:Year>2010</b:Year>
    <b:Pages>54. 47- 57</b:Pages>
    <b:RefOrder>11</b:RefOrder>
  </b:Source>
  <b:Source>
    <b:Tag>Sem20</b:Tag>
    <b:SourceType>DocumentFromInternetSite</b:SourceType>
    <b:Guid>{67F25F09-102F-4500-8EE5-B6262D45825F}</b:Guid>
    <b:Title>UCU holds first-ever virtual graduation</b:Title>
    <b:Year>2020</b:Year>
    <b:Author>
      <b:Author>
        <b:NameList>
          <b:Person>
            <b:Last>Semakula</b:Last>
            <b:First>John</b:First>
          </b:Person>
        </b:NameList>
      </b:Author>
    </b:Author>
    <b:InternetSiteTitle>UgandaPartners</b:InternetSiteTitle>
    <b:Month>December</b:Month>
    <b:Day>21</b:Day>
    <b:URL>https://www.ugandapartners.org/2020/12/ucu-unveils-infrastruce-project-at-first-ever-virtual-graduation/</b:URL>
    <b:RefOrder>1</b:RefOrder>
  </b:Source>
</b:Sources>
</file>

<file path=customXml/itemProps1.xml><?xml version="1.0" encoding="utf-8"?>
<ds:datastoreItem xmlns:ds="http://schemas.openxmlformats.org/officeDocument/2006/customXml" ds:itemID="{3B634E65-E680-4003-8337-17B3DD5E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4500</Words>
  <Characters>25651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dc:creator>
  <cp:lastModifiedBy>PC</cp:lastModifiedBy>
  <cp:revision>44</cp:revision>
  <cp:lastPrinted>2023-09-28T08:21:00Z</cp:lastPrinted>
  <dcterms:created xsi:type="dcterms:W3CDTF">2022-11-17T14:54:00Z</dcterms:created>
  <dcterms:modified xsi:type="dcterms:W3CDTF">2023-09-28T08:22:00Z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f5d358453fcb6f0a52d77293da8fd62cd7e0267b557e6c0ea77efe376269eb99</vt:lpwstr>
  </property>
</Properties>
</file>